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9B" w:rsidRPr="0087529B" w:rsidRDefault="0087529B" w:rsidP="0087529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 уважаемые коллеги!</w:t>
      </w:r>
    </w:p>
    <w:p w:rsidR="0087529B" w:rsidRPr="0087529B" w:rsidRDefault="0087529B" w:rsidP="0087529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я хотел бы поблагодарить Уполномоченного по правам человека в Российской Федерации Эллу Александровну Памфилову, нашу уважаемую коллегу из аппарата федерального Уполномоченного - Ирину Анатольевну </w:t>
      </w:r>
      <w:proofErr w:type="spellStart"/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Скупову</w:t>
      </w:r>
      <w:proofErr w:type="spellEnd"/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немецких партнеров, в том числе, руководителя представительства Фонда имени Конрада Аденауэра в Российской Федерации госпожу Клаудию </w:t>
      </w:r>
      <w:proofErr w:type="spellStart"/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Кроуфорд</w:t>
      </w:r>
      <w:proofErr w:type="spellEnd"/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господина </w:t>
      </w:r>
      <w:proofErr w:type="spellStart"/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proofErr w:type="spellEnd"/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Лемана</w:t>
      </w:r>
      <w:proofErr w:type="spellEnd"/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Браунса</w:t>
      </w:r>
      <w:proofErr w:type="spellEnd"/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моих коллег Уполномоченных по правам человека из субъектов Российской Федерации, представителей гражданских институтов и научного сообщества за возможность принять участие в работе нашей конференции, которую мы проводим на гостеприимной кубанской земле, в городе Сочи - олимпийской столице России. </w:t>
      </w:r>
    </w:p>
    <w:p w:rsidR="0087529B" w:rsidRPr="0087529B" w:rsidRDefault="0087529B" w:rsidP="0087529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собравшимся: представителям некоммерческих организаций, научного сообщества, органов государственной власти и местного самоуправления, Уполномоченным по правам человека в субъектах Российской Федерации за то, что, несмотря на свою занятость, большой объем работы, который приходится выполнять, Вы все-таки нашли время и приехали на нашу конференцию.</w:t>
      </w:r>
    </w:p>
    <w:p w:rsidR="0087529B" w:rsidRPr="0087529B" w:rsidRDefault="0087529B" w:rsidP="0087529B">
      <w:pPr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из присутствующих в зале знают друг друга. Но есть и новые лица. Прежде всего, я хотел бы представить наших коллег-ученых. Это </w:t>
      </w:r>
      <w:r w:rsidRPr="008752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Валерий Васильевич Касьянов</w:t>
      </w:r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член Экспертного Совета при Уполномоченном по правам человека в Краснодарском крае</w:t>
      </w:r>
      <w:r w:rsidRPr="008752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</w:t>
      </w:r>
      <w:r w:rsidRPr="0087529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заведующий кафедрой истории и культ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</w:t>
      </w:r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ло</w:t>
      </w:r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гии Кубанского государственного университета, доктор социологических наук, доктор исторических наук и </w:t>
      </w:r>
      <w:r w:rsidRPr="008752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Александр Владимирович Ващенко, </w:t>
      </w:r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член Экспертного Совета при Уполномоченном по правам человека в</w:t>
      </w:r>
      <w:bookmarkStart w:id="0" w:name="_GoBack"/>
      <w:bookmarkEnd w:id="0"/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Краснодарском крае, декан факультета истории, социологии и международных отношений Кубанского государственного университета, кандидат исторических наук.</w:t>
      </w:r>
    </w:p>
    <w:p w:rsidR="0087529B" w:rsidRPr="0087529B" w:rsidRDefault="0087529B" w:rsidP="0087529B">
      <w:pPr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Не могу не отметить известного социолога, специалиста в области региональной политики </w:t>
      </w:r>
      <w:r w:rsidRPr="008752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Николая Николаевича Петропавловского, который одновременно является и </w:t>
      </w:r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депутатом Законодательного Собрания Краснодарского края.</w:t>
      </w:r>
    </w:p>
    <w:p w:rsidR="0087529B" w:rsidRPr="0087529B" w:rsidRDefault="0087529B" w:rsidP="0087529B">
      <w:pPr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Хочу также представить и председателя Экспертного Совета при Уполномоченном по правам человека в Краснодарском крае</w:t>
      </w:r>
      <w:r w:rsidRPr="008752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Валентину Андреевну Макарову, которая ведет большую общественную работу по правовому просвещению граждан, противодействию наркомании. </w:t>
      </w:r>
      <w:r w:rsidRPr="008752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Организация, возглавляемая Валентиной Андреевной, в 2014 году </w:t>
      </w:r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стала победителем конкурса грантов Президента РФ с проектом по оказанию психологической помощи осужденным и трудоустройству лиц, освободившихся из мест лишения свободы.</w:t>
      </w:r>
    </w:p>
    <w:p w:rsidR="0087529B" w:rsidRPr="0087529B" w:rsidRDefault="0087529B" w:rsidP="0087529B">
      <w:pPr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752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Еще один наш коллега - Ирина Николаевна </w:t>
      </w:r>
      <w:proofErr w:type="spellStart"/>
      <w:r w:rsidRPr="008752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Дубовицкая</w:t>
      </w:r>
      <w:proofErr w:type="spellEnd"/>
      <w:r w:rsidRPr="008752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</w:t>
      </w:r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председатель Краснодарской краевой общественной организации выпускников российских ВУЗов и тоже член Экспертного Совета при Уполномоченном по правам человека в Краснодарском крае. Организация Ирины Николаевны давно и успешно занимается противодействием коррупции, а в этом году стала победителем конкурса грантов Президента РФ с проектом по осуществлению общественного контроля за соблюдением прав человека в местах принудительного содержания.</w:t>
      </w:r>
    </w:p>
    <w:p w:rsidR="0087529B" w:rsidRPr="0087529B" w:rsidRDefault="0087529B" w:rsidP="0087529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зале также присутствует </w:t>
      </w:r>
      <w:r w:rsidRPr="0087529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Надежда Ивановна Козлова, которая возглавляет</w:t>
      </w:r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Общественную палату города Сочи.</w:t>
      </w:r>
    </w:p>
    <w:p w:rsidR="0087529B" w:rsidRPr="0087529B" w:rsidRDefault="0087529B" w:rsidP="0087529B">
      <w:pPr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7529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Ну а теперь позвольте мне перейти непосредственно к теме нашего мероприятия.</w:t>
      </w:r>
    </w:p>
    <w:p w:rsidR="0087529B" w:rsidRPr="0087529B" w:rsidRDefault="0087529B" w:rsidP="0087529B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Сегодняшняя конференция посвящена вопросам гражданского участия в общественном контроле за соблюдением прав человека. </w:t>
      </w:r>
    </w:p>
    <w:p w:rsidR="0087529B" w:rsidRPr="0087529B" w:rsidRDefault="0087529B" w:rsidP="0087529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29B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общественный контроль является конституционно-правовым институтом, составляющим основу демократической модели общества. Для устойчивого и сбалансированного функционирования государственной власти общество должно располагать современными и эффективными инструментами независимого контроля деятельности органов государственной власти и местного самоуправления, правоохранительных органов.</w:t>
      </w:r>
    </w:p>
    <w:p w:rsidR="0087529B" w:rsidRPr="0087529B" w:rsidRDefault="0087529B" w:rsidP="0087529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направлении в последние годы произошли значительные позитивные сдвиги. Прежде всего, я имею в виду формирование необходимой нормативно-правовой базы. </w:t>
      </w:r>
    </w:p>
    <w:p w:rsidR="0087529B" w:rsidRPr="0087529B" w:rsidRDefault="0087529B" w:rsidP="0087529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Безусловно, принятие </w:t>
      </w:r>
      <w:r w:rsidRPr="0087529B">
        <w:rPr>
          <w:rFonts w:ascii="Times New Roman" w:hAnsi="Times New Roman" w:cs="Times New Roman"/>
          <w:sz w:val="28"/>
          <w:szCs w:val="28"/>
        </w:rPr>
        <w:t>в июле этого года Федерального закона «</w:t>
      </w:r>
      <w:r w:rsidRPr="0087529B">
        <w:rPr>
          <w:rFonts w:ascii="Times New Roman" w:hAnsi="Times New Roman" w:cs="Times New Roman"/>
          <w:bCs/>
          <w:sz w:val="28"/>
          <w:szCs w:val="28"/>
        </w:rPr>
        <w:t xml:space="preserve">Об основах общественного контроля в Российской Федерации» носит знаковый характер. Вы помните, сколько было сломано копий в процессе его разработки. Однако теперь очевидно, что данный закон является </w:t>
      </w:r>
      <w:r w:rsidRPr="0087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действенных инструментов формирования гражданского контроля, который позволит существенно усилить закрепленные на уровне конституционного законодательства, но, к сожалению, с большим трудом реализующиеся на </w:t>
      </w:r>
      <w:r w:rsidRPr="008752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практике, принципы разделения властей, верховенства права, народовластия, приоритета прав человека. </w:t>
      </w:r>
    </w:p>
    <w:p w:rsidR="0087529B" w:rsidRPr="0087529B" w:rsidRDefault="0087529B" w:rsidP="0087529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сути этот закон является беспрецедентным, фактически он дает реальную возможность каждому гражданину управлять государством. Уверен, что принятие этого закона будет способствовать значительному усилению </w:t>
      </w:r>
      <w:r w:rsidRPr="00875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 гражданских институтов в современном российском обществе.</w:t>
      </w:r>
      <w:r w:rsidRPr="0087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Думаю, что сегодня мы еще поговорим о реализации этого закона.</w:t>
      </w:r>
    </w:p>
    <w:p w:rsidR="0087529B" w:rsidRPr="0087529B" w:rsidRDefault="0087529B" w:rsidP="0087529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конференции мы рассмотрим такие актуальные проблемы, как взаимодействие гражданского общества и государства, перспективы развития института </w:t>
      </w:r>
      <w:proofErr w:type="spellStart"/>
      <w:r w:rsidRPr="0087529B">
        <w:rPr>
          <w:rFonts w:ascii="Times New Roman" w:hAnsi="Times New Roman" w:cs="Times New Roman"/>
          <w:sz w:val="28"/>
          <w:szCs w:val="28"/>
          <w:shd w:val="clear" w:color="auto" w:fill="FFFFFF"/>
        </w:rPr>
        <w:t>омбудсмана</w:t>
      </w:r>
      <w:proofErr w:type="spellEnd"/>
      <w:r w:rsidRPr="00875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Российской Федерации, гражданское участие как механизм формирования эффективной правозащитной системы и другие.</w:t>
      </w:r>
    </w:p>
    <w:p w:rsidR="0087529B" w:rsidRPr="0087529B" w:rsidRDefault="0087529B" w:rsidP="0087529B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29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важным моментом подобного рода международных конференций, форумов является, на мой взгляд, возможность обмена опытом с нашими зарубежными партнерами и, конечно, коллегами из других регионов. Это позволяет, как говориться, сверить часы, найти общие точки соприкосновения, выработать единые подходы.</w:t>
      </w:r>
    </w:p>
    <w:p w:rsidR="0087529B" w:rsidRPr="0087529B" w:rsidRDefault="0087529B" w:rsidP="008752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29B">
        <w:rPr>
          <w:rFonts w:ascii="Times New Roman" w:hAnsi="Times New Roman" w:cs="Times New Roman"/>
          <w:sz w:val="28"/>
          <w:szCs w:val="28"/>
        </w:rPr>
        <w:t>Уверен, наша конференция придаст новый импульс научным исследованиям в области защиты прав человека и будет способствовать новому осмыслению гражданского участия в общественном контроле.</w:t>
      </w:r>
    </w:p>
    <w:p w:rsidR="0087529B" w:rsidRPr="0087529B" w:rsidRDefault="0087529B" w:rsidP="0087529B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 Хотелось бы пожелать всем нам плодотворной и интересной работы в рамках конференции, новых конструктивных идей, направленных на выработку условий повышения эффективности общественного контроля за соблюдением прав человека.</w:t>
      </w:r>
    </w:p>
    <w:p w:rsidR="006E3C43" w:rsidRDefault="006E3C43"/>
    <w:sectPr w:rsidR="006E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9B"/>
    <w:rsid w:val="006E3C43"/>
    <w:rsid w:val="008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Кулишенко Наталья Николаевна</dc:creator>
  <cp:lastModifiedBy>Кулишенко Наталья Николаевна</cp:lastModifiedBy>
  <cp:revision>1</cp:revision>
  <dcterms:created xsi:type="dcterms:W3CDTF">2014-12-11T12:32:00Z</dcterms:created>
  <dcterms:modified xsi:type="dcterms:W3CDTF">2014-12-11T12:36:00Z</dcterms:modified>
</cp:coreProperties>
</file>