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DA" w:rsidRPr="00673255" w:rsidRDefault="00EA02DA" w:rsidP="00F963AA">
      <w:pPr>
        <w:rPr>
          <w:b/>
          <w:bCs/>
          <w:sz w:val="28"/>
          <w:szCs w:val="28"/>
          <w:u w:val="single"/>
        </w:rPr>
      </w:pPr>
    </w:p>
    <w:tbl>
      <w:tblPr>
        <w:tblW w:w="0" w:type="auto"/>
        <w:tblInd w:w="-106" w:type="dxa"/>
        <w:tblLook w:val="00A0"/>
      </w:tblPr>
      <w:tblGrid>
        <w:gridCol w:w="5148"/>
        <w:gridCol w:w="4680"/>
      </w:tblGrid>
      <w:tr w:rsidR="00EA02DA">
        <w:tc>
          <w:tcPr>
            <w:tcW w:w="5148" w:type="dxa"/>
          </w:tcPr>
          <w:p w:rsidR="00EA02DA" w:rsidRDefault="00EA02DA" w:rsidP="00947756">
            <w:pPr>
              <w:suppressAutoHyphens/>
              <w:spacing w:after="0" w:line="240" w:lineRule="auto"/>
              <w:ind w:firstLine="851"/>
              <w:rPr>
                <w:rFonts w:ascii="Times New Roman" w:hAnsi="Times New Roman" w:cs="Times New Roman"/>
                <w:sz w:val="28"/>
                <w:szCs w:val="28"/>
                <w:lang w:eastAsia="zh-CN"/>
              </w:rPr>
            </w:pPr>
          </w:p>
        </w:tc>
        <w:tc>
          <w:tcPr>
            <w:tcW w:w="4680" w:type="dxa"/>
          </w:tcPr>
          <w:p w:rsidR="00EA02DA" w:rsidRDefault="00EA02DA" w:rsidP="00F963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Тезисы выступления Уполномоченного по правам человека в Краснодарском крае </w:t>
            </w:r>
          </w:p>
          <w:p w:rsidR="00EA02DA" w:rsidRDefault="00EA02DA" w:rsidP="00F963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 Мышака на круглом столе «Правовое просвещение граждан как одна из форм взаимодействия органов власти и гражданского общества», </w:t>
            </w:r>
          </w:p>
          <w:p w:rsidR="00EA02DA" w:rsidRDefault="00EA02DA" w:rsidP="00F963AA">
            <w:pPr>
              <w:spacing w:after="0" w:line="240" w:lineRule="auto"/>
              <w:rPr>
                <w:rFonts w:ascii="Times New Roman" w:hAnsi="Times New Roman" w:cs="Times New Roman"/>
                <w:sz w:val="28"/>
                <w:szCs w:val="28"/>
              </w:rPr>
            </w:pPr>
            <w:r>
              <w:rPr>
                <w:rFonts w:ascii="Times New Roman" w:hAnsi="Times New Roman" w:cs="Times New Roman"/>
                <w:sz w:val="28"/>
                <w:szCs w:val="28"/>
              </w:rPr>
              <w:t>г. Армавир, 03.06.2014 г.</w:t>
            </w:r>
          </w:p>
          <w:p w:rsidR="00EA02DA" w:rsidRDefault="00EA02DA" w:rsidP="00F963AA">
            <w:pPr>
              <w:spacing w:after="0" w:line="240" w:lineRule="auto"/>
              <w:jc w:val="both"/>
              <w:rPr>
                <w:rFonts w:ascii="Times New Roman" w:hAnsi="Times New Roman" w:cs="Times New Roman"/>
                <w:sz w:val="28"/>
                <w:szCs w:val="28"/>
                <w:lang w:eastAsia="zh-CN"/>
              </w:rPr>
            </w:pPr>
          </w:p>
        </w:tc>
      </w:tr>
    </w:tbl>
    <w:p w:rsidR="00EA02DA" w:rsidRDefault="00EA02DA" w:rsidP="00F963AA">
      <w:pPr>
        <w:spacing w:after="0"/>
        <w:rPr>
          <w:rFonts w:ascii="Times New Roman" w:hAnsi="Times New Roman" w:cs="Times New Roman"/>
          <w:sz w:val="28"/>
          <w:szCs w:val="28"/>
        </w:rPr>
      </w:pPr>
    </w:p>
    <w:p w:rsidR="00EA02DA" w:rsidRDefault="00EA02DA" w:rsidP="00F963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EA02DA" w:rsidRDefault="00EA02DA" w:rsidP="00F963AA">
      <w:pPr>
        <w:spacing w:after="0" w:line="240" w:lineRule="auto"/>
        <w:jc w:val="center"/>
        <w:rPr>
          <w:rFonts w:ascii="Times New Roman" w:hAnsi="Times New Roman" w:cs="Times New Roman"/>
          <w:sz w:val="28"/>
          <w:szCs w:val="28"/>
        </w:rPr>
      </w:pPr>
    </w:p>
    <w:p w:rsidR="00EA02DA" w:rsidRPr="00406A46" w:rsidRDefault="00EA02DA" w:rsidP="00A5548C">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В начале своего выступления я хотел бы</w:t>
      </w:r>
      <w:r w:rsidRPr="00406A46">
        <w:rPr>
          <w:rFonts w:ascii="Times New Roman" w:hAnsi="Times New Roman" w:cs="Times New Roman"/>
          <w:sz w:val="28"/>
          <w:szCs w:val="28"/>
          <w:lang w:eastAsia="ar-SA"/>
        </w:rPr>
        <w:t xml:space="preserve"> выразить слова </w:t>
      </w:r>
      <w:r>
        <w:rPr>
          <w:rFonts w:ascii="Times New Roman" w:hAnsi="Times New Roman" w:cs="Times New Roman"/>
          <w:sz w:val="28"/>
          <w:szCs w:val="28"/>
          <w:lang w:eastAsia="ar-SA"/>
        </w:rPr>
        <w:t xml:space="preserve">благодарности организаторам круглого стола и, прежде всего, председателю </w:t>
      </w:r>
      <w:r>
        <w:rPr>
          <w:rFonts w:ascii="Times New Roman" w:hAnsi="Times New Roman" w:cs="Times New Roman"/>
          <w:sz w:val="28"/>
          <w:szCs w:val="28"/>
        </w:rPr>
        <w:t xml:space="preserve">Краснодарской краевой общественной организации «Правое дело» </w:t>
      </w:r>
      <w:r>
        <w:rPr>
          <w:rFonts w:ascii="Times New Roman" w:hAnsi="Times New Roman" w:cs="Times New Roman"/>
          <w:sz w:val="28"/>
          <w:szCs w:val="28"/>
          <w:lang w:eastAsia="ar-SA"/>
        </w:rPr>
        <w:t xml:space="preserve">Валентине </w:t>
      </w:r>
      <w:r w:rsidRPr="00406A46">
        <w:rPr>
          <w:rFonts w:ascii="Times New Roman" w:hAnsi="Times New Roman" w:cs="Times New Roman"/>
          <w:sz w:val="28"/>
          <w:szCs w:val="28"/>
          <w:lang w:eastAsia="ar-SA"/>
        </w:rPr>
        <w:t>Андреевне</w:t>
      </w:r>
      <w:r>
        <w:rPr>
          <w:rFonts w:ascii="Times New Roman" w:hAnsi="Times New Roman" w:cs="Times New Roman"/>
          <w:sz w:val="28"/>
          <w:szCs w:val="28"/>
          <w:lang w:eastAsia="ar-SA"/>
        </w:rPr>
        <w:t xml:space="preserve"> Макаровой за приглашение принять участие в сегодняшнем мероприятии.</w:t>
      </w:r>
    </w:p>
    <w:p w:rsidR="00EA02DA" w:rsidRDefault="00EA02DA" w:rsidP="00A5548C">
      <w:pPr>
        <w:pStyle w:val="Default"/>
        <w:ind w:firstLine="851"/>
        <w:jc w:val="both"/>
        <w:rPr>
          <w:rFonts w:ascii="Times New Roman" w:hAnsi="Times New Roman" w:cs="Times New Roman"/>
          <w:sz w:val="28"/>
          <w:szCs w:val="28"/>
          <w:lang w:eastAsia="ar-SA"/>
        </w:rPr>
      </w:pPr>
      <w:r w:rsidRPr="00406A46">
        <w:rPr>
          <w:rFonts w:ascii="Times New Roman" w:hAnsi="Times New Roman" w:cs="Times New Roman"/>
          <w:sz w:val="28"/>
          <w:szCs w:val="28"/>
          <w:lang w:eastAsia="ar-SA"/>
        </w:rPr>
        <w:t xml:space="preserve">Круглый стол посвящен теме правового просвещения граждан и роли, которую играют в этом </w:t>
      </w:r>
      <w:r>
        <w:rPr>
          <w:rFonts w:ascii="Times New Roman" w:hAnsi="Times New Roman" w:cs="Times New Roman"/>
          <w:sz w:val="28"/>
          <w:szCs w:val="28"/>
          <w:lang w:eastAsia="ar-SA"/>
        </w:rPr>
        <w:t>процессе органы власти</w:t>
      </w:r>
      <w:r w:rsidRPr="00406A46">
        <w:rPr>
          <w:rFonts w:ascii="Times New Roman" w:hAnsi="Times New Roman" w:cs="Times New Roman"/>
          <w:sz w:val="28"/>
          <w:szCs w:val="28"/>
          <w:lang w:eastAsia="ar-SA"/>
        </w:rPr>
        <w:t xml:space="preserve"> и </w:t>
      </w:r>
      <w:r>
        <w:rPr>
          <w:rFonts w:ascii="Times New Roman" w:hAnsi="Times New Roman" w:cs="Times New Roman"/>
          <w:sz w:val="28"/>
          <w:szCs w:val="28"/>
          <w:lang w:eastAsia="ar-SA"/>
        </w:rPr>
        <w:t xml:space="preserve">институты гражданского </w:t>
      </w:r>
      <w:r w:rsidRPr="00406A46">
        <w:rPr>
          <w:rFonts w:ascii="Times New Roman" w:hAnsi="Times New Roman" w:cs="Times New Roman"/>
          <w:sz w:val="28"/>
          <w:szCs w:val="28"/>
          <w:lang w:eastAsia="ar-SA"/>
        </w:rPr>
        <w:t>общест</w:t>
      </w:r>
      <w:r>
        <w:rPr>
          <w:rFonts w:ascii="Times New Roman" w:hAnsi="Times New Roman" w:cs="Times New Roman"/>
          <w:sz w:val="28"/>
          <w:szCs w:val="28"/>
          <w:lang w:eastAsia="ar-SA"/>
        </w:rPr>
        <w:t>ва.</w:t>
      </w:r>
    </w:p>
    <w:p w:rsidR="00EA02DA" w:rsidRDefault="00EA02DA" w:rsidP="004F1063">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Необходимо отметить, что Армавир в этом смысле является одной из точек роста. Организация, которой руководит Валентина Андреевна, </w:t>
      </w:r>
      <w:r w:rsidRPr="00406A46">
        <w:rPr>
          <w:rFonts w:ascii="Times New Roman" w:hAnsi="Times New Roman" w:cs="Times New Roman"/>
          <w:sz w:val="28"/>
          <w:szCs w:val="28"/>
          <w:lang w:eastAsia="ar-SA"/>
        </w:rPr>
        <w:t xml:space="preserve">давно и успешно занимается </w:t>
      </w:r>
      <w:r>
        <w:rPr>
          <w:rFonts w:ascii="Times New Roman" w:hAnsi="Times New Roman" w:cs="Times New Roman"/>
          <w:sz w:val="28"/>
          <w:szCs w:val="28"/>
          <w:lang w:eastAsia="ar-SA"/>
        </w:rPr>
        <w:t>правовым просвещением</w:t>
      </w:r>
      <w:r w:rsidRPr="00406A4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Думаю, что о положительном опыте её организации мы еще сегодня поговорим.</w:t>
      </w:r>
    </w:p>
    <w:p w:rsidR="00EA02DA" w:rsidRDefault="00EA02DA" w:rsidP="00A12129">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 теперь непосредственно о теме сегодняшнего круглого стола. Уверен, никого не нужно убеждать в </w:t>
      </w:r>
      <w:r w:rsidRPr="00A12129">
        <w:rPr>
          <w:rFonts w:ascii="Times New Roman" w:hAnsi="Times New Roman" w:cs="Times New Roman"/>
          <w:sz w:val="28"/>
          <w:szCs w:val="28"/>
          <w:lang w:eastAsia="ar-SA"/>
        </w:rPr>
        <w:t>важности правового просвещения</w:t>
      </w:r>
      <w:r>
        <w:rPr>
          <w:rFonts w:ascii="Times New Roman" w:hAnsi="Times New Roman" w:cs="Times New Roman"/>
          <w:sz w:val="28"/>
          <w:szCs w:val="28"/>
          <w:lang w:eastAsia="ar-SA"/>
        </w:rPr>
        <w:t>, это очевидный факт. Но чем же заключается его актуальность?</w:t>
      </w:r>
    </w:p>
    <w:p w:rsidR="00EA02DA" w:rsidRPr="001E72A0" w:rsidRDefault="00EA02DA" w:rsidP="001E72A0">
      <w:pPr>
        <w:spacing w:after="0" w:line="240" w:lineRule="auto"/>
        <w:ind w:firstLine="851"/>
        <w:jc w:val="both"/>
        <w:rPr>
          <w:rFonts w:ascii="Times New Roman" w:hAnsi="Times New Roman" w:cs="Times New Roman"/>
          <w:sz w:val="28"/>
          <w:szCs w:val="28"/>
          <w:lang w:eastAsia="ar-SA"/>
        </w:rPr>
      </w:pPr>
      <w:r w:rsidRPr="001E72A0">
        <w:rPr>
          <w:rFonts w:ascii="Times New Roman" w:hAnsi="Times New Roman" w:cs="Times New Roman"/>
          <w:sz w:val="28"/>
          <w:szCs w:val="28"/>
          <w:lang w:eastAsia="ar-SA"/>
        </w:rPr>
        <w:t xml:space="preserve">На мой взгляд, правовое просвещение необходимо для формирования в России государства, в основе которого должно быть право, закон. Но такое государство не может возникнуть само по себе. Граждане должны активно участвовать в создании такого государства; они должны знать свои права. Человеку, для того, чтобы осознать свои права и личную ценность, высвободить внутренний потенциал необходимо, прежде всего, научиться отстаивать не только свои права, но и весь спектр интересов и потребностей, по принципу «я могу, а значит должен». </w:t>
      </w:r>
    </w:p>
    <w:p w:rsidR="00EA02DA" w:rsidRPr="001E72A0" w:rsidRDefault="00EA02DA" w:rsidP="001E72A0">
      <w:pPr>
        <w:spacing w:after="0" w:line="240" w:lineRule="auto"/>
        <w:ind w:firstLine="851"/>
        <w:jc w:val="both"/>
        <w:rPr>
          <w:rFonts w:ascii="Times New Roman" w:hAnsi="Times New Roman" w:cs="Times New Roman"/>
          <w:sz w:val="28"/>
          <w:szCs w:val="28"/>
          <w:lang w:eastAsia="ar-SA"/>
        </w:rPr>
      </w:pPr>
      <w:r w:rsidRPr="001E72A0">
        <w:rPr>
          <w:rFonts w:ascii="Times New Roman" w:hAnsi="Times New Roman" w:cs="Times New Roman"/>
          <w:sz w:val="28"/>
          <w:szCs w:val="28"/>
          <w:lang w:eastAsia="ar-SA"/>
        </w:rPr>
        <w:t xml:space="preserve">Поэтому основной обязанностью государства является признание, соблюдение и защита прав и свобод человека и гражданина. Задача государства заключается не только в том, чтобы гарантировать права и свободы человека, но и в том, чтобы </w:t>
      </w:r>
      <w:r>
        <w:rPr>
          <w:rFonts w:ascii="Times New Roman" w:hAnsi="Times New Roman" w:cs="Times New Roman"/>
          <w:sz w:val="28"/>
          <w:szCs w:val="28"/>
          <w:lang w:eastAsia="ar-SA"/>
        </w:rPr>
        <w:t>минимизировать негативные</w:t>
      </w:r>
      <w:r w:rsidRPr="001E72A0">
        <w:rPr>
          <w:rFonts w:ascii="Times New Roman" w:hAnsi="Times New Roman" w:cs="Times New Roman"/>
          <w:sz w:val="28"/>
          <w:szCs w:val="28"/>
          <w:lang w:eastAsia="ar-SA"/>
        </w:rPr>
        <w:t xml:space="preserve"> последствия своего вмешательства в социально-экономические процессы. Возможно, правы те, которые считают, что государство должно выполнять только функцию «ночного сторожа», т.е. оберегать покой общества и его благополучие, стимулировать общественные процессы, приводящие к прогрессу. </w:t>
      </w:r>
    </w:p>
    <w:p w:rsidR="00EA02DA" w:rsidRDefault="00EA02DA" w:rsidP="00824D62">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Однако здесь необходимо найти баланс интересов государства и общества. Ведь излишняя активность государства во взаимоотношениях с гражданским обществом может привести к существенному сужению спектра  прав и свобод граждан. Но с другой стороны, уменьшение числа функций государства может способствовать утрате стабильности политических отношений, конфликтам и кризисам.</w:t>
      </w:r>
    </w:p>
    <w:p w:rsidR="00EA02DA" w:rsidRDefault="00EA02DA" w:rsidP="0058449F">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Возникает естественный вывод: действенность защиты декларированных в нашей Конституции прав и свобод в значительной мере зависит от уровня взаимодействия  участвующих в ней государственных структур и гражданского общества. Построение правового государства невозможно без высокого уровня правовой культуры граждан, подразумевающей знание своих прав и свобод, механизмов их защиты.</w:t>
      </w:r>
    </w:p>
    <w:p w:rsidR="00EA02DA" w:rsidRDefault="00EA02DA" w:rsidP="001E72A0">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Одним из элементов этой защиты является институт омбудсмана. Этот институт для многих остается непонятным. Поэтому я чуть подробнее остановлюсь на его создании и особенностях.</w:t>
      </w:r>
    </w:p>
    <w:p w:rsidR="00EA02DA" w:rsidRPr="00E43A1D" w:rsidRDefault="00EA02DA" w:rsidP="001E72A0">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Р</w:t>
      </w:r>
      <w:r w:rsidRPr="00E43A1D">
        <w:rPr>
          <w:rFonts w:ascii="Times New Roman" w:hAnsi="Times New Roman" w:cs="Times New Roman"/>
          <w:sz w:val="28"/>
          <w:szCs w:val="28"/>
          <w:lang w:eastAsia="zh-CN"/>
        </w:rPr>
        <w:t xml:space="preserve">одоначальником института омбудсмана считается Швеция. Именно там  Конституцией 1809 года была впервые введена должность омбудсмана. Шведы и другие скандинавские народы переводили слово «омбудсман» как «поверенный», «управляющий делами», «доверенное лицо». Второй страной, где была введена подобная должность, стала Финляндия (Конституция 1919 года), а с середины ХХ века этот институт стал распространяться и среди других стран мира. </w:t>
      </w:r>
    </w:p>
    <w:p w:rsidR="00EA02DA" w:rsidRPr="00901049" w:rsidRDefault="00EA02DA" w:rsidP="00901049">
      <w:pPr>
        <w:pStyle w:val="Default"/>
        <w:ind w:firstLine="851"/>
        <w:jc w:val="both"/>
        <w:rPr>
          <w:rFonts w:ascii="Times New Roman" w:hAnsi="Times New Roman" w:cs="Times New Roman"/>
          <w:sz w:val="28"/>
          <w:szCs w:val="28"/>
          <w:lang w:eastAsia="ar-SA"/>
        </w:rPr>
      </w:pPr>
      <w:r w:rsidRPr="00901049">
        <w:rPr>
          <w:rFonts w:ascii="Times New Roman" w:hAnsi="Times New Roman" w:cs="Times New Roman"/>
          <w:sz w:val="28"/>
          <w:szCs w:val="28"/>
        </w:rPr>
        <w:t>Это процесс, прежде всего, связан с созданием в 1945 году Организации Объединенных Наций (ООН) и принятием в 1948 г. Всеобщей декларации прав человека. Благодаря этому, институт Уполномоченного по правам человека получил новый импульс развития. И если еще в 50-е годы прошлого столетия понятие «омбудсман» было почти неизвестно в мире, то в течение короткого времени оно стало  весьма популярным.</w:t>
      </w:r>
    </w:p>
    <w:p w:rsidR="00EA02DA" w:rsidRPr="00E43A1D" w:rsidRDefault="00EA02DA" w:rsidP="001E72A0">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Сегодня более 100 государств мира имеют такой институт. Омбудсманы разных стран обладают различной компетенцией, возможностями, правовым статусом. Институт может существовать как на национальном уровне, так и на уровне регионов, а иногда и на уровне  муниципалитетов.</w:t>
      </w:r>
    </w:p>
    <w:p w:rsidR="00EA02DA" w:rsidRPr="00E43A1D" w:rsidRDefault="00EA02DA" w:rsidP="001E72A0">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В некоторых государствах допускается  сосуществование нескольких омбудсманов, например в Австрии – три, Швеции и Литве – по пять. Нередко могут  вводиться должности «специализированных» омбудсманов, работающих по конкретным направлениям в сфере защиты прав человека: по правам военнослужащих, студентов, потребителей, бездомных, по проблемам гендерной дискриминации и т.д.</w:t>
      </w:r>
    </w:p>
    <w:p w:rsidR="00EA02DA" w:rsidRDefault="00EA02DA" w:rsidP="001E72A0">
      <w:pPr>
        <w:pStyle w:val="Default"/>
        <w:ind w:firstLine="851"/>
        <w:jc w:val="both"/>
        <w:rPr>
          <w:rFonts w:ascii="Times New Roman" w:hAnsi="Times New Roman" w:cs="Times New Roman"/>
          <w:sz w:val="28"/>
          <w:szCs w:val="28"/>
          <w:lang w:eastAsia="ar-SA"/>
        </w:rPr>
      </w:pPr>
      <w:r w:rsidRPr="00E43A1D">
        <w:rPr>
          <w:rFonts w:ascii="Times New Roman" w:hAnsi="Times New Roman" w:cs="Times New Roman"/>
          <w:sz w:val="28"/>
          <w:szCs w:val="28"/>
          <w:lang w:eastAsia="zh-CN"/>
        </w:rPr>
        <w:t>При всех национальных отличиях основные функции омбудсмана неизменны и состоят в том, что он принимает жалобы граждан на нарушения их прав и свобод действиями (или бездействием) правительственных чиновников и ведомств, рассматривает их и выносит свои заключения. И хотя эти заключения носят рекомендательный характер, в подавляющем большинстве случаев рекомендации омбудсмана принимаются к исполнению.</w:t>
      </w:r>
    </w:p>
    <w:p w:rsidR="00EA02DA" w:rsidRPr="00E43A1D" w:rsidRDefault="00EA02DA" w:rsidP="000A5B19">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В Российской Федерации</w:t>
      </w:r>
      <w:r w:rsidRPr="000A5B19">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д</w:t>
      </w:r>
      <w:r w:rsidRPr="00E43A1D">
        <w:rPr>
          <w:rFonts w:ascii="Times New Roman" w:hAnsi="Times New Roman" w:cs="Times New Roman"/>
          <w:sz w:val="28"/>
          <w:szCs w:val="28"/>
          <w:lang w:eastAsia="zh-CN"/>
        </w:rPr>
        <w:t>олжность Уполномоченного по правам человека была учреждена Конституцией Российской Федерации 1993 года. Пункт «д» части 1 статьи 103 Конституции относит к ведению Государственной Думы РФ назначение и освобождение от должности Уполномоченного.</w:t>
      </w:r>
    </w:p>
    <w:p w:rsidR="00EA02DA" w:rsidRDefault="00EA02DA" w:rsidP="00704E5D">
      <w:pPr>
        <w:pStyle w:val="Default"/>
        <w:ind w:firstLine="851"/>
        <w:jc w:val="both"/>
        <w:rPr>
          <w:rFonts w:ascii="Times New Roman" w:hAnsi="Times New Roman" w:cs="Times New Roman"/>
          <w:sz w:val="28"/>
          <w:szCs w:val="28"/>
          <w:lang w:eastAsia="ar-SA"/>
        </w:rPr>
      </w:pPr>
      <w:r w:rsidRPr="00704E5D">
        <w:rPr>
          <w:rFonts w:ascii="Times New Roman" w:hAnsi="Times New Roman" w:cs="Times New Roman"/>
          <w:sz w:val="28"/>
          <w:szCs w:val="28"/>
        </w:rPr>
        <w:t xml:space="preserve">В последнее время значение Уполномоченного по правам человека как на федеральном, так и на региональном уровнях постепенно возрастает. В общественном сознании институт Уполномоченного все чаще воспринимается как необходимый посредник между властью и гражданским обществом. Он </w:t>
      </w:r>
      <w:r w:rsidRPr="00704E5D">
        <w:rPr>
          <w:rFonts w:ascii="Times New Roman" w:hAnsi="Times New Roman" w:cs="Times New Roman"/>
          <w:sz w:val="28"/>
          <w:szCs w:val="28"/>
          <w:lang w:eastAsia="zh-CN"/>
        </w:rPr>
        <w:t xml:space="preserve">не подменяет деятельность других государственных органов, а лишь способствует выполнению установленных для них законом функций в интересах обратившегося лица. При этом сам институт Уполномоченного по правам человека не входит ни в одну из ветвей власти, не наделен властно-распорядительными функциями. </w:t>
      </w:r>
    </w:p>
    <w:p w:rsidR="00EA02DA" w:rsidRDefault="00EA02DA" w:rsidP="00824D62">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Вместе с тем, Уполномоченный, являясь государственным органом, отстаивает интересы государства в том смысле, что побуждает властные органы реагировать на ожидания и требования граждан в сфере защиты их прав и тем самым делает основу государства более устойчивой.</w:t>
      </w:r>
    </w:p>
    <w:p w:rsidR="00EA02DA" w:rsidRPr="00526A78" w:rsidRDefault="00EA02DA" w:rsidP="00526A78">
      <w:pPr>
        <w:pStyle w:val="Default"/>
        <w:ind w:firstLine="851"/>
        <w:jc w:val="both"/>
        <w:rPr>
          <w:rFonts w:ascii="Times New Roman" w:hAnsi="Times New Roman" w:cs="Times New Roman"/>
          <w:sz w:val="28"/>
          <w:szCs w:val="28"/>
          <w:lang w:eastAsia="ar-SA"/>
        </w:rPr>
      </w:pPr>
      <w:r w:rsidRPr="00526A78">
        <w:rPr>
          <w:rFonts w:ascii="Times New Roman" w:hAnsi="Times New Roman" w:cs="Times New Roman"/>
          <w:sz w:val="28"/>
          <w:szCs w:val="28"/>
          <w:lang w:eastAsia="ar-SA"/>
        </w:rPr>
        <w:t>В настоящее время институт Уполномоченного по</w:t>
      </w:r>
      <w:r>
        <w:rPr>
          <w:rFonts w:ascii="Times New Roman" w:hAnsi="Times New Roman" w:cs="Times New Roman"/>
          <w:sz w:val="28"/>
          <w:szCs w:val="28"/>
          <w:lang w:eastAsia="ar-SA"/>
        </w:rPr>
        <w:t xml:space="preserve"> правам человека действует в 80 </w:t>
      </w:r>
      <w:r w:rsidRPr="00526A78">
        <w:rPr>
          <w:rFonts w:ascii="Times New Roman" w:hAnsi="Times New Roman" w:cs="Times New Roman"/>
          <w:sz w:val="28"/>
          <w:szCs w:val="28"/>
          <w:lang w:eastAsia="ar-SA"/>
        </w:rPr>
        <w:t xml:space="preserve">субъектах Российской Федерации. </w:t>
      </w:r>
      <w:r w:rsidRPr="00526A78">
        <w:rPr>
          <w:rFonts w:ascii="Times New Roman" w:hAnsi="Times New Roman" w:cs="Times New Roman"/>
          <w:sz w:val="28"/>
          <w:szCs w:val="28"/>
        </w:rPr>
        <w:t xml:space="preserve">В целом, можно констатировать, что государственная правозащитная система, действующая на базе сообщества региональных Уполномоченных по правам человека, сложилась. </w:t>
      </w:r>
    </w:p>
    <w:p w:rsidR="00EA02DA" w:rsidRPr="00526A78" w:rsidRDefault="00EA02DA" w:rsidP="00083EC3">
      <w:pPr>
        <w:spacing w:after="0" w:line="240" w:lineRule="auto"/>
        <w:ind w:firstLine="851"/>
        <w:jc w:val="both"/>
        <w:rPr>
          <w:rFonts w:ascii="Times New Roman" w:hAnsi="Times New Roman" w:cs="Times New Roman"/>
          <w:sz w:val="28"/>
          <w:szCs w:val="28"/>
        </w:rPr>
      </w:pPr>
      <w:r w:rsidRPr="00526A78">
        <w:rPr>
          <w:rFonts w:ascii="Times New Roman" w:hAnsi="Times New Roman" w:cs="Times New Roman"/>
          <w:sz w:val="28"/>
          <w:szCs w:val="28"/>
        </w:rPr>
        <w:t>Несмотря на то, что сегодня в России существует большое количество учреждений, ведомств и служб, которые призваны защищать права человека, наличие института, рассматривающего жалобы на действия (бездействия) органов государственной власти и местного самоуправления и при этом независимого и неподотчетного каким-либо государственным органам или их должностным лицам, более чем необходимо.</w:t>
      </w:r>
    </w:p>
    <w:p w:rsidR="00EA02DA" w:rsidRDefault="00EA02DA" w:rsidP="00083EC3">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Уважаемые коллеги! </w:t>
      </w:r>
    </w:p>
    <w:p w:rsidR="00EA02DA" w:rsidRDefault="00EA02DA" w:rsidP="00083EC3">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ar-SA"/>
        </w:rPr>
        <w:t xml:space="preserve">В соответствии со статьей 10 Закона Краснодарского края от 4 июля 2000 года №287-КЗ «Об Уполномоченном по правам человека в Краснодарском крае» </w:t>
      </w:r>
      <w:r>
        <w:rPr>
          <w:rFonts w:ascii="Times New Roman" w:hAnsi="Times New Roman" w:cs="Times New Roman"/>
          <w:sz w:val="28"/>
          <w:szCs w:val="28"/>
          <w:lang w:eastAsia="zh-CN"/>
        </w:rPr>
        <w:t>о</w:t>
      </w:r>
      <w:r w:rsidRPr="00E43A1D">
        <w:rPr>
          <w:rFonts w:ascii="Times New Roman" w:hAnsi="Times New Roman" w:cs="Times New Roman"/>
          <w:sz w:val="28"/>
          <w:szCs w:val="28"/>
          <w:lang w:eastAsia="zh-CN"/>
        </w:rPr>
        <w:t>сновными задачами Уполномоченного по правам человека являются:</w:t>
      </w:r>
    </w:p>
    <w:p w:rsidR="00EA02DA" w:rsidRPr="00083EC3" w:rsidRDefault="00EA02DA" w:rsidP="00083E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83EC3">
        <w:rPr>
          <w:rFonts w:ascii="Times New Roman" w:hAnsi="Times New Roman" w:cs="Times New Roman"/>
          <w:sz w:val="28"/>
          <w:szCs w:val="28"/>
        </w:rPr>
        <w:t>содействие беспрепятственной реализации основных прав и свобод человека и гражданина и всемерное содействие их восстановлению в случае нарушения государственными органами, органами местного самоуправления в Краснодарском крае и должностными лицами;</w:t>
      </w:r>
    </w:p>
    <w:p w:rsidR="00EA02DA" w:rsidRPr="00083EC3" w:rsidRDefault="00EA02DA" w:rsidP="00083E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83EC3">
        <w:rPr>
          <w:rFonts w:ascii="Times New Roman" w:hAnsi="Times New Roman" w:cs="Times New Roman"/>
          <w:sz w:val="28"/>
          <w:szCs w:val="28"/>
        </w:rPr>
        <w:t>внесение предложений по приведению законодательства Краснодарского края в области прав и свобод человека и гражданина в соответствие с общепризнанными принципами и нормами международного права;</w:t>
      </w:r>
    </w:p>
    <w:p w:rsidR="00EA02DA" w:rsidRPr="00083EC3" w:rsidRDefault="00EA02DA" w:rsidP="00083E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83EC3">
        <w:rPr>
          <w:rFonts w:ascii="Times New Roman" w:hAnsi="Times New Roman" w:cs="Times New Roman"/>
          <w:sz w:val="28"/>
          <w:szCs w:val="28"/>
        </w:rPr>
        <w:t>развитие международного и межрегионального сотрудничества в области прав и с</w:t>
      </w:r>
      <w:r>
        <w:rPr>
          <w:rFonts w:ascii="Times New Roman" w:hAnsi="Times New Roman" w:cs="Times New Roman"/>
          <w:sz w:val="28"/>
          <w:szCs w:val="28"/>
        </w:rPr>
        <w:t>вобод человека.</w:t>
      </w:r>
    </w:p>
    <w:p w:rsidR="00EA02DA" w:rsidRPr="00090B5D" w:rsidRDefault="00EA02DA" w:rsidP="00090B5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самая </w:t>
      </w:r>
      <w:r w:rsidRPr="00090B5D">
        <w:rPr>
          <w:rFonts w:ascii="Times New Roman" w:hAnsi="Times New Roman" w:cs="Times New Roman"/>
          <w:sz w:val="28"/>
          <w:szCs w:val="28"/>
        </w:rPr>
        <w:t>главная</w:t>
      </w:r>
      <w:r>
        <w:rPr>
          <w:rFonts w:ascii="Times New Roman" w:hAnsi="Times New Roman" w:cs="Times New Roman"/>
          <w:sz w:val="28"/>
          <w:szCs w:val="28"/>
        </w:rPr>
        <w:t>,</w:t>
      </w:r>
      <w:r w:rsidRPr="00090B5D">
        <w:rPr>
          <w:rFonts w:ascii="Times New Roman" w:hAnsi="Times New Roman" w:cs="Times New Roman"/>
          <w:sz w:val="28"/>
          <w:szCs w:val="28"/>
        </w:rPr>
        <w:t xml:space="preserve"> на мой взгляд, </w:t>
      </w:r>
      <w:r>
        <w:rPr>
          <w:rFonts w:ascii="Times New Roman" w:hAnsi="Times New Roman" w:cs="Times New Roman"/>
          <w:sz w:val="28"/>
          <w:szCs w:val="28"/>
        </w:rPr>
        <w:t xml:space="preserve">задача – </w:t>
      </w:r>
      <w:r w:rsidRPr="00090B5D">
        <w:rPr>
          <w:rFonts w:ascii="Times New Roman" w:hAnsi="Times New Roman" w:cs="Times New Roman"/>
          <w:sz w:val="28"/>
          <w:szCs w:val="28"/>
        </w:rPr>
        <w:t>правовое просвещение по вопросам прав и свобод человека и гражданина, форм и методов их защиты.</w:t>
      </w:r>
    </w:p>
    <w:p w:rsidR="00EA02DA" w:rsidRDefault="00EA02DA" w:rsidP="00C903B0">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rPr>
        <w:t>Но одних усилий Уполномоченного недостаточно. Необходимо, чтобы граждане также были заинтересованы в отстаивании своих прав и свобод.</w:t>
      </w:r>
    </w:p>
    <w:p w:rsidR="00EA02DA" w:rsidRDefault="00EA02DA" w:rsidP="00C903B0">
      <w:pPr>
        <w:pStyle w:val="Default"/>
        <w:ind w:firstLine="851"/>
        <w:jc w:val="both"/>
        <w:rPr>
          <w:rFonts w:ascii="Times New Roman" w:hAnsi="Times New Roman" w:cs="Times New Roman"/>
          <w:sz w:val="28"/>
          <w:szCs w:val="28"/>
          <w:lang w:eastAsia="ar-SA"/>
        </w:rPr>
      </w:pPr>
      <w:r>
        <w:rPr>
          <w:rFonts w:ascii="Times New Roman" w:hAnsi="Times New Roman" w:cs="Times New Roman"/>
          <w:sz w:val="28"/>
          <w:szCs w:val="28"/>
        </w:rPr>
        <w:t xml:space="preserve">Знаете, есть такое древнее китайское изречение: «Дайте человеку одну рыбу, и он получит пропитание на день, дайте удочку и научите его ловить рыбу, и он получит пропитание на всю жизнь». Мне кажется, оно хорошо демонстрирует как нужно строить работу по защите прав граждан. Человек, прежде всего, должен получить знания о своих правах и, что не менее значимо, упорно и последовательно за них бороться. </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Полученные в ходе правового просвещения знания должны превратиться в личное убеждение, в прочную установку – следовать правовым предписаниям, а затем во внутреннюю потребность и привычку соблюдать закон, проявлять гражданскую активность. И здесь нужно задействовать все инструменты.</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Одним из инструментов правового просвещения является работа с обращениями граждан, личный прием, юридическое консультирование.</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В 2013 году к Уполномоченному в письменной и устной форме обратились 3292 человека. Ими было направлено 623 письменных обращений, в том числе – 574 жалобы. Некоторые обращения являлись коллективными.</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Результаты анализа обращений показывают, что в 2013 году наибольшая часть обращений касалась государственных органов, органов местного самоуправления, их должностных лиц и государственных гражданских служащих, осуществляющих деятельность в судебной системе, правоохранительных органах и социальных службах.</w:t>
      </w:r>
    </w:p>
    <w:p w:rsidR="00EA02DA" w:rsidRDefault="00EA02DA" w:rsidP="009B542E">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 xml:space="preserve">На долю этих субъектов приходится 563 (90,2%)  зарегистрированных обращений от общего числа поступивших, что является самым большим показателем за весь период деятельности института Уполномоченного по правам человека в крае. Остальные 9,8% касаются широкого спектра общественных отношений в сферах деятельности органов власти всех уровней, включая и не относящиеся к компетенции Уполномоченного по правам человека. </w:t>
      </w:r>
    </w:p>
    <w:p w:rsidR="00EA02DA" w:rsidRDefault="00EA02DA" w:rsidP="002F0A28">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Лидером среди государственных органов является судебная система (32,8%), на втором месте находятся социальные службы (31,6%), третье место занимают правоохранительные органы (25,8%).</w:t>
      </w:r>
      <w:r w:rsidRPr="002F0A28">
        <w:rPr>
          <w:rFonts w:ascii="Times New Roman" w:hAnsi="Times New Roman" w:cs="Times New Roman"/>
          <w:sz w:val="28"/>
          <w:szCs w:val="28"/>
          <w:lang w:eastAsia="zh-CN"/>
        </w:rPr>
        <w:t xml:space="preserve"> </w:t>
      </w:r>
    </w:p>
    <w:p w:rsidR="00EA02DA" w:rsidRDefault="00EA02DA" w:rsidP="002F0A28">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zh-CN"/>
        </w:rPr>
        <w:t xml:space="preserve">За пять месяцев 2014 года к </w:t>
      </w:r>
      <w:r>
        <w:rPr>
          <w:rFonts w:ascii="Times New Roman" w:hAnsi="Times New Roman" w:cs="Times New Roman"/>
          <w:sz w:val="28"/>
          <w:szCs w:val="28"/>
        </w:rPr>
        <w:t>Уполномоченному в письменной и устной форме обратились 1 088 человек, в том числе: 560 – использовали телефон, 342 – обратились письменно, используя почту и Интернет, 186 – лично посетили приемную. Наибольшее количество жалоб касается гражданских (личных) прав и свобод - 178, социально-экономических – 117.</w:t>
      </w:r>
    </w:p>
    <w:p w:rsidR="00EA02DA" w:rsidRDefault="00EA02DA" w:rsidP="005A2AD0">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поступивших жалоб и обращений граждан показывает наиболее проблемные точки. Приведу несколько острых примеров.</w:t>
      </w:r>
    </w:p>
    <w:p w:rsidR="00EA02DA" w:rsidRDefault="00EA02DA" w:rsidP="00056816">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январе этого года ж</w:t>
      </w:r>
      <w:r w:rsidRPr="005A2AD0">
        <w:rPr>
          <w:rFonts w:ascii="Times New Roman" w:hAnsi="Times New Roman" w:cs="Times New Roman"/>
          <w:sz w:val="28"/>
          <w:szCs w:val="28"/>
        </w:rPr>
        <w:t xml:space="preserve">ителям 13-ти многоквартирных домов </w:t>
      </w:r>
      <w:r>
        <w:rPr>
          <w:rFonts w:ascii="Times New Roman" w:hAnsi="Times New Roman" w:cs="Times New Roman"/>
          <w:sz w:val="28"/>
          <w:szCs w:val="28"/>
        </w:rPr>
        <w:t xml:space="preserve">в г. Краснодаре и 10-ти домов в г. Новороссийске </w:t>
      </w:r>
      <w:r w:rsidRPr="005A2AD0">
        <w:rPr>
          <w:rFonts w:ascii="Times New Roman" w:hAnsi="Times New Roman" w:cs="Times New Roman"/>
          <w:sz w:val="28"/>
          <w:szCs w:val="28"/>
        </w:rPr>
        <w:t xml:space="preserve">в связи с неполной оплатой за коммунальные услуги </w:t>
      </w:r>
      <w:r>
        <w:rPr>
          <w:rFonts w:ascii="Times New Roman" w:hAnsi="Times New Roman" w:cs="Times New Roman"/>
          <w:sz w:val="28"/>
          <w:szCs w:val="28"/>
        </w:rPr>
        <w:t>поставщик хотел ограничить</w:t>
      </w:r>
      <w:r w:rsidRPr="005A2AD0">
        <w:rPr>
          <w:rFonts w:ascii="Times New Roman" w:hAnsi="Times New Roman" w:cs="Times New Roman"/>
          <w:sz w:val="28"/>
          <w:szCs w:val="28"/>
        </w:rPr>
        <w:t xml:space="preserve"> или п</w:t>
      </w:r>
      <w:r>
        <w:rPr>
          <w:rFonts w:ascii="Times New Roman" w:hAnsi="Times New Roman" w:cs="Times New Roman"/>
          <w:sz w:val="28"/>
          <w:szCs w:val="28"/>
        </w:rPr>
        <w:t>олностью приостановить подачу</w:t>
      </w:r>
      <w:r w:rsidRPr="005A2AD0">
        <w:rPr>
          <w:rFonts w:ascii="Times New Roman" w:hAnsi="Times New Roman" w:cs="Times New Roman"/>
          <w:sz w:val="28"/>
          <w:szCs w:val="28"/>
        </w:rPr>
        <w:t xml:space="preserve"> горячей воды, а в некоторых домах и теплоснабжения.</w:t>
      </w:r>
      <w:r>
        <w:rPr>
          <w:rFonts w:ascii="Times New Roman" w:hAnsi="Times New Roman" w:cs="Times New Roman"/>
          <w:sz w:val="28"/>
          <w:szCs w:val="28"/>
        </w:rPr>
        <w:t xml:space="preserve"> А на дворе зима. Представьте ситуацию, в которую попали люди.</w:t>
      </w:r>
    </w:p>
    <w:p w:rsidR="00EA02DA" w:rsidRDefault="00EA02DA" w:rsidP="00056816">
      <w:pPr>
        <w:spacing w:after="0" w:line="240" w:lineRule="auto"/>
        <w:ind w:firstLine="709"/>
        <w:jc w:val="both"/>
        <w:rPr>
          <w:rFonts w:ascii="Times New Roman" w:hAnsi="Times New Roman" w:cs="Times New Roman"/>
          <w:sz w:val="28"/>
          <w:szCs w:val="28"/>
        </w:rPr>
      </w:pPr>
      <w:r w:rsidRPr="00056816">
        <w:rPr>
          <w:rFonts w:ascii="Times New Roman" w:hAnsi="Times New Roman" w:cs="Times New Roman"/>
          <w:sz w:val="28"/>
          <w:szCs w:val="28"/>
        </w:rPr>
        <w:t xml:space="preserve">Поставщик, ссылался на то, что не все своевременно вносят оплату либо не платят вообще. </w:t>
      </w:r>
      <w:r>
        <w:rPr>
          <w:rFonts w:ascii="Times New Roman" w:hAnsi="Times New Roman" w:cs="Times New Roman"/>
          <w:sz w:val="28"/>
          <w:szCs w:val="28"/>
        </w:rPr>
        <w:t xml:space="preserve">Однако в </w:t>
      </w:r>
      <w:r w:rsidRPr="00056816">
        <w:rPr>
          <w:rFonts w:ascii="Times New Roman" w:hAnsi="Times New Roman" w:cs="Times New Roman"/>
          <w:sz w:val="28"/>
          <w:szCs w:val="28"/>
        </w:rPr>
        <w:t xml:space="preserve">доме живут не только неплательщики, но и добросовестные плательщики. </w:t>
      </w:r>
    </w:p>
    <w:p w:rsidR="00EA02DA" w:rsidRDefault="00EA02DA" w:rsidP="00224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Поставщик, придумавший</w:t>
      </w:r>
      <w:r w:rsidRPr="00056816">
        <w:rPr>
          <w:rFonts w:ascii="Times New Roman" w:hAnsi="Times New Roman" w:cs="Times New Roman"/>
          <w:sz w:val="28"/>
          <w:szCs w:val="28"/>
        </w:rPr>
        <w:t xml:space="preserve"> </w:t>
      </w:r>
      <w:r>
        <w:rPr>
          <w:rFonts w:ascii="Times New Roman" w:hAnsi="Times New Roman" w:cs="Times New Roman"/>
          <w:sz w:val="28"/>
          <w:szCs w:val="28"/>
        </w:rPr>
        <w:t xml:space="preserve">такой </w:t>
      </w:r>
      <w:r w:rsidRPr="00056816">
        <w:rPr>
          <w:rFonts w:ascii="Times New Roman" w:hAnsi="Times New Roman" w:cs="Times New Roman"/>
          <w:sz w:val="28"/>
          <w:szCs w:val="28"/>
        </w:rPr>
        <w:t>способ оптимизации получения оплаты за</w:t>
      </w:r>
      <w:r>
        <w:rPr>
          <w:rFonts w:ascii="Times New Roman" w:hAnsi="Times New Roman" w:cs="Times New Roman"/>
          <w:sz w:val="28"/>
          <w:szCs w:val="28"/>
        </w:rPr>
        <w:t xml:space="preserve"> предоставление своих услуг, решил</w:t>
      </w:r>
      <w:r w:rsidRPr="00056816">
        <w:rPr>
          <w:rFonts w:ascii="Times New Roman" w:hAnsi="Times New Roman" w:cs="Times New Roman"/>
          <w:sz w:val="28"/>
          <w:szCs w:val="28"/>
        </w:rPr>
        <w:t xml:space="preserve"> не утруждать себя излишней работой по выявлению в многоквартирных домах неплательщиков, не прилагать усилий по судебному принуждению к оплате задо</w:t>
      </w:r>
      <w:r>
        <w:rPr>
          <w:rFonts w:ascii="Times New Roman" w:hAnsi="Times New Roman" w:cs="Times New Roman"/>
          <w:sz w:val="28"/>
          <w:szCs w:val="28"/>
        </w:rPr>
        <w:t xml:space="preserve">лженностей, а просто наказать </w:t>
      </w:r>
      <w:r w:rsidRPr="00056816">
        <w:rPr>
          <w:rFonts w:ascii="Times New Roman" w:hAnsi="Times New Roman" w:cs="Times New Roman"/>
          <w:sz w:val="28"/>
          <w:szCs w:val="28"/>
        </w:rPr>
        <w:t xml:space="preserve">целые </w:t>
      </w:r>
      <w:r>
        <w:rPr>
          <w:rFonts w:ascii="Times New Roman" w:hAnsi="Times New Roman" w:cs="Times New Roman"/>
          <w:sz w:val="28"/>
          <w:szCs w:val="28"/>
        </w:rPr>
        <w:t xml:space="preserve">многоквартирные дома. Возникла </w:t>
      </w:r>
      <w:r w:rsidRPr="00056816">
        <w:rPr>
          <w:rFonts w:ascii="Times New Roman" w:hAnsi="Times New Roman" w:cs="Times New Roman"/>
          <w:sz w:val="28"/>
          <w:szCs w:val="28"/>
        </w:rPr>
        <w:t>воп</w:t>
      </w:r>
      <w:r>
        <w:rPr>
          <w:rFonts w:ascii="Times New Roman" w:hAnsi="Times New Roman" w:cs="Times New Roman"/>
          <w:sz w:val="28"/>
          <w:szCs w:val="28"/>
        </w:rPr>
        <w:t xml:space="preserve">иющая в своей несправедливости </w:t>
      </w:r>
      <w:r w:rsidRPr="00056816">
        <w:rPr>
          <w:rFonts w:ascii="Times New Roman" w:hAnsi="Times New Roman" w:cs="Times New Roman"/>
          <w:sz w:val="28"/>
          <w:szCs w:val="28"/>
        </w:rPr>
        <w:t>ситуация, при которой даже дисциплинированный и ответственный плательщик мог быть лишен услуг, за которые исправно и вовремя платит.</w:t>
      </w:r>
      <w:r>
        <w:rPr>
          <w:rFonts w:ascii="Times New Roman" w:hAnsi="Times New Roman" w:cs="Times New Roman"/>
          <w:sz w:val="28"/>
          <w:szCs w:val="28"/>
        </w:rPr>
        <w:t xml:space="preserve"> </w:t>
      </w:r>
      <w:r w:rsidRPr="00056816">
        <w:rPr>
          <w:rFonts w:ascii="Times New Roman" w:hAnsi="Times New Roman" w:cs="Times New Roman"/>
          <w:sz w:val="28"/>
          <w:szCs w:val="28"/>
        </w:rPr>
        <w:t xml:space="preserve">Я </w:t>
      </w:r>
      <w:r>
        <w:rPr>
          <w:rFonts w:ascii="Times New Roman" w:hAnsi="Times New Roman" w:cs="Times New Roman"/>
          <w:sz w:val="28"/>
          <w:szCs w:val="28"/>
        </w:rPr>
        <w:t xml:space="preserve">немедленно вмешался и </w:t>
      </w:r>
      <w:r w:rsidRPr="00056816">
        <w:rPr>
          <w:rFonts w:ascii="Times New Roman" w:hAnsi="Times New Roman" w:cs="Times New Roman"/>
          <w:sz w:val="28"/>
          <w:szCs w:val="28"/>
        </w:rPr>
        <w:t>направил письма в компанию поставщика тепла и прокурору. В результате, тепло не отключили.</w:t>
      </w:r>
    </w:p>
    <w:p w:rsidR="00EA02DA" w:rsidRDefault="00EA02DA" w:rsidP="000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яркий пример. В апреле этого года в мой адрес стали поступать жалобы жителей Краснодарского края о нарушении их прав, как потребителей, страховыми компаниями, при покупке полисов обязательного страхования автогражданской ответственности (ОСАГО). Это выражалось в отказе в выдаче полисов под различными предлогами, навязывании дополнительных услуг, повышении страховых тарифов и прочее. </w:t>
      </w:r>
    </w:p>
    <w:p w:rsidR="00EA02DA" w:rsidRDefault="00EA02DA" w:rsidP="00224D75">
      <w:pPr>
        <w:spacing w:after="0" w:line="240" w:lineRule="auto"/>
        <w:ind w:right="-6" w:firstLine="902"/>
        <w:jc w:val="both"/>
        <w:rPr>
          <w:rFonts w:ascii="Times New Roman" w:hAnsi="Times New Roman" w:cs="Times New Roman"/>
          <w:sz w:val="28"/>
          <w:szCs w:val="28"/>
        </w:rPr>
      </w:pPr>
      <w:r>
        <w:rPr>
          <w:rFonts w:ascii="Times New Roman" w:hAnsi="Times New Roman" w:cs="Times New Roman"/>
          <w:sz w:val="28"/>
          <w:szCs w:val="28"/>
        </w:rPr>
        <w:t>Проведенный а</w:t>
      </w:r>
      <w:r w:rsidRPr="00224D75">
        <w:rPr>
          <w:rFonts w:ascii="Times New Roman" w:hAnsi="Times New Roman" w:cs="Times New Roman"/>
          <w:sz w:val="28"/>
          <w:szCs w:val="28"/>
        </w:rPr>
        <w:t>нализ ситуации</w:t>
      </w:r>
      <w:r>
        <w:rPr>
          <w:rFonts w:ascii="Times New Roman" w:hAnsi="Times New Roman" w:cs="Times New Roman"/>
          <w:sz w:val="28"/>
          <w:szCs w:val="28"/>
        </w:rPr>
        <w:t xml:space="preserve"> на рынке страхования показал</w:t>
      </w:r>
      <w:r w:rsidRPr="00224D75">
        <w:rPr>
          <w:rFonts w:ascii="Times New Roman" w:hAnsi="Times New Roman" w:cs="Times New Roman"/>
          <w:sz w:val="28"/>
          <w:szCs w:val="28"/>
        </w:rPr>
        <w:t>, что происходит систематическое и массовое нарушение прав жителей Краснодарского края при покупке полисов ОСАГО, а в политике страховых компаний можно предположить наличие сговора.</w:t>
      </w:r>
    </w:p>
    <w:p w:rsidR="00EA02DA" w:rsidRDefault="00EA02DA" w:rsidP="00311AE8">
      <w:pPr>
        <w:spacing w:after="0" w:line="240" w:lineRule="auto"/>
        <w:ind w:right="-6" w:firstLine="902"/>
        <w:jc w:val="both"/>
        <w:rPr>
          <w:rFonts w:ascii="Times New Roman" w:hAnsi="Times New Roman" w:cs="Times New Roman"/>
          <w:sz w:val="28"/>
          <w:szCs w:val="28"/>
        </w:rPr>
      </w:pPr>
      <w:r>
        <w:rPr>
          <w:rFonts w:ascii="Times New Roman" w:hAnsi="Times New Roman" w:cs="Times New Roman"/>
          <w:sz w:val="28"/>
          <w:szCs w:val="28"/>
        </w:rPr>
        <w:t xml:space="preserve">Я обратился в </w:t>
      </w:r>
      <w:r>
        <w:rPr>
          <w:rFonts w:ascii="Times New Roman" w:hAnsi="Times New Roman" w:cs="Times New Roman"/>
          <w:sz w:val="28"/>
          <w:szCs w:val="28"/>
          <w:lang w:eastAsia="zh-CN"/>
        </w:rPr>
        <w:t>управление</w:t>
      </w:r>
      <w:r>
        <w:rPr>
          <w:rFonts w:ascii="Times New Roman" w:hAnsi="Times New Roman" w:cs="Times New Roman"/>
          <w:sz w:val="28"/>
          <w:szCs w:val="28"/>
        </w:rPr>
        <w:t xml:space="preserve"> </w:t>
      </w:r>
      <w:r w:rsidRPr="00224D75">
        <w:rPr>
          <w:rFonts w:ascii="Times New Roman" w:hAnsi="Times New Roman" w:cs="Times New Roman"/>
          <w:sz w:val="28"/>
          <w:szCs w:val="28"/>
          <w:lang w:eastAsia="zh-CN"/>
        </w:rPr>
        <w:t>Федеральной антимонопольной службы по Краснодарскому краю</w:t>
      </w:r>
      <w:r>
        <w:rPr>
          <w:rFonts w:ascii="Times New Roman" w:hAnsi="Times New Roman" w:cs="Times New Roman"/>
          <w:sz w:val="28"/>
          <w:szCs w:val="28"/>
          <w:lang w:eastAsia="zh-CN"/>
        </w:rPr>
        <w:t xml:space="preserve">, ответ которой меня просто потряс! Мне подробно разъяснили нормы действующего законодательства РФ, но совершенно не ответили на вопрос </w:t>
      </w:r>
      <w:r w:rsidRPr="00311AE8">
        <w:rPr>
          <w:rFonts w:ascii="Times New Roman" w:hAnsi="Times New Roman" w:cs="Times New Roman"/>
          <w:sz w:val="28"/>
          <w:szCs w:val="28"/>
        </w:rPr>
        <w:t>о к</w:t>
      </w:r>
      <w:r>
        <w:rPr>
          <w:rFonts w:ascii="Times New Roman" w:hAnsi="Times New Roman" w:cs="Times New Roman"/>
          <w:sz w:val="28"/>
          <w:szCs w:val="28"/>
        </w:rPr>
        <w:t>онкретных мерах, предпринятых</w:t>
      </w:r>
      <w:r w:rsidRPr="00311AE8">
        <w:rPr>
          <w:rFonts w:ascii="Times New Roman" w:hAnsi="Times New Roman" w:cs="Times New Roman"/>
          <w:sz w:val="28"/>
          <w:szCs w:val="28"/>
        </w:rPr>
        <w:t xml:space="preserve"> </w:t>
      </w:r>
      <w:r>
        <w:rPr>
          <w:rFonts w:ascii="Times New Roman" w:hAnsi="Times New Roman" w:cs="Times New Roman"/>
          <w:sz w:val="28"/>
          <w:szCs w:val="28"/>
        </w:rPr>
        <w:t xml:space="preserve">этим управлением </w:t>
      </w:r>
      <w:r w:rsidRPr="00311AE8">
        <w:rPr>
          <w:rFonts w:ascii="Times New Roman" w:hAnsi="Times New Roman" w:cs="Times New Roman"/>
          <w:sz w:val="28"/>
          <w:szCs w:val="28"/>
        </w:rPr>
        <w:t xml:space="preserve">и направленных на пресечение случаев нарушения антимонопольного законодательства, </w:t>
      </w:r>
      <w:r>
        <w:rPr>
          <w:rFonts w:ascii="Times New Roman" w:hAnsi="Times New Roman" w:cs="Times New Roman"/>
          <w:sz w:val="28"/>
          <w:szCs w:val="28"/>
        </w:rPr>
        <w:t>о которых я указал в своем письме.</w:t>
      </w:r>
    </w:p>
    <w:p w:rsidR="00EA02DA" w:rsidRDefault="00EA02DA" w:rsidP="00311AE8">
      <w:pPr>
        <w:spacing w:after="0" w:line="240" w:lineRule="auto"/>
        <w:ind w:right="-6" w:firstLine="902"/>
        <w:jc w:val="both"/>
        <w:rPr>
          <w:rFonts w:ascii="Times New Roman" w:hAnsi="Times New Roman" w:cs="Times New Roman"/>
          <w:sz w:val="28"/>
          <w:szCs w:val="28"/>
          <w:lang w:eastAsia="zh-CN"/>
        </w:rPr>
      </w:pPr>
      <w:r>
        <w:rPr>
          <w:rFonts w:ascii="Times New Roman" w:hAnsi="Times New Roman" w:cs="Times New Roman"/>
          <w:sz w:val="28"/>
          <w:szCs w:val="28"/>
        </w:rPr>
        <w:t>Тем не менее, мы обязательно добьёмся, чтобы нарушения прав жителей Кубани были пресечены – мной направлено письмо в прокуратуру Краснодарского края. Подождем ответ.</w:t>
      </w:r>
    </w:p>
    <w:p w:rsidR="00EA02DA" w:rsidRDefault="00EA02DA" w:rsidP="00932E12">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В целом, хочу отметить, что работа с жалобами и обращениями тесно связана с правовым просвещением. Получив консультацию, гражданин, взаимодействуя с другими людьми, делится опытом по защите своих прав, что способствует распространению необходимой информации. Это повышает правовую грамотность населения в целом.</w:t>
      </w:r>
    </w:p>
    <w:p w:rsidR="00EA02DA" w:rsidRDefault="00EA02DA" w:rsidP="00932E12">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Эффективную помощь в правовом просвещении оказывает распространение знаний о правах и свободах человека через средства массовой информации, издание юридической литературы, справочников, буклетов на актуальные темы в этой сфере. Здесь работа Уполномоченного включает в себя размещение в краевых электронных и печатных СМИ информации о деятельности Уполномоченного, а также информирование граждан о способах защиты своих прав и свобод. </w:t>
      </w:r>
    </w:p>
    <w:p w:rsidR="00EA02DA" w:rsidRDefault="00EA02DA" w:rsidP="00932E12">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Мы активно взаимодействуем с информационным порталом «Живая Кубань», «Новым телевидением Кубани» (9 канал), «Комсомольской правдой на Кубани», «Новой газетой Кубани», «Краснодарскими известиями». </w:t>
      </w:r>
    </w:p>
    <w:p w:rsidR="00EA02DA" w:rsidRDefault="00EA02DA" w:rsidP="00DD420C">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Особое внимание уделяется взаимодействию с высшими</w:t>
      </w:r>
      <w:r>
        <w:rPr>
          <w:rFonts w:ascii="Times New Roman" w:hAnsi="Times New Roman" w:cs="Times New Roman"/>
          <w:sz w:val="28"/>
          <w:szCs w:val="28"/>
          <w:lang w:eastAsia="zh-CN"/>
        </w:rPr>
        <w:t xml:space="preserve"> учебными заведениями:</w:t>
      </w:r>
      <w:r w:rsidRPr="00E43A1D">
        <w:rPr>
          <w:rFonts w:ascii="Times New Roman" w:hAnsi="Times New Roman" w:cs="Times New Roman"/>
          <w:sz w:val="28"/>
          <w:szCs w:val="28"/>
          <w:lang w:eastAsia="zh-CN"/>
        </w:rPr>
        <w:t xml:space="preserve"> важность правового </w:t>
      </w:r>
      <w:r>
        <w:rPr>
          <w:rFonts w:ascii="Times New Roman" w:hAnsi="Times New Roman" w:cs="Times New Roman"/>
          <w:sz w:val="28"/>
          <w:szCs w:val="28"/>
          <w:lang w:eastAsia="zh-CN"/>
        </w:rPr>
        <w:t xml:space="preserve">просвещения молодого поколения очевидна. </w:t>
      </w:r>
      <w:r w:rsidRPr="00E43A1D">
        <w:rPr>
          <w:rFonts w:ascii="Times New Roman" w:hAnsi="Times New Roman" w:cs="Times New Roman"/>
          <w:sz w:val="28"/>
          <w:szCs w:val="28"/>
          <w:lang w:eastAsia="zh-CN"/>
        </w:rPr>
        <w:t>Поэтому с ведущими вузами Кубани были подписаны соглашения об основных формах взаимодействия. Такие соглашения заключены с Кубанским государственным университетом, Кубанским государственным технологическим университетом,</w:t>
      </w:r>
      <w:r>
        <w:rPr>
          <w:rFonts w:ascii="Times New Roman" w:hAnsi="Times New Roman" w:cs="Times New Roman"/>
          <w:sz w:val="28"/>
          <w:szCs w:val="28"/>
          <w:lang w:eastAsia="zh-CN"/>
        </w:rPr>
        <w:t xml:space="preserve"> </w:t>
      </w:r>
      <w:r w:rsidRPr="00E43A1D">
        <w:rPr>
          <w:rFonts w:ascii="Times New Roman" w:hAnsi="Times New Roman" w:cs="Times New Roman"/>
          <w:sz w:val="28"/>
          <w:szCs w:val="28"/>
          <w:lang w:eastAsia="zh-CN"/>
        </w:rPr>
        <w:t>Краснодарским университетом Министерства внутренних дел Российской Ф</w:t>
      </w:r>
      <w:r>
        <w:rPr>
          <w:rFonts w:ascii="Times New Roman" w:hAnsi="Times New Roman" w:cs="Times New Roman"/>
          <w:sz w:val="28"/>
          <w:szCs w:val="28"/>
          <w:lang w:eastAsia="zh-CN"/>
        </w:rPr>
        <w:t xml:space="preserve">едерации, </w:t>
      </w:r>
      <w:r w:rsidRPr="00E43A1D">
        <w:rPr>
          <w:rFonts w:ascii="Times New Roman" w:hAnsi="Times New Roman" w:cs="Times New Roman"/>
          <w:sz w:val="28"/>
          <w:szCs w:val="28"/>
          <w:lang w:eastAsia="zh-CN"/>
        </w:rPr>
        <w:t>Кубанским государственным аграрным университетом.</w:t>
      </w:r>
    </w:p>
    <w:p w:rsidR="00EA02DA" w:rsidRPr="005A4CD9" w:rsidRDefault="00EA02DA" w:rsidP="0021276B">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lang w:eastAsia="zh-CN"/>
        </w:rPr>
        <w:t>Мы используем ВУЗы в качестве серьезной научной площадки.</w:t>
      </w:r>
      <w:r>
        <w:rPr>
          <w:rFonts w:ascii="Times New Roman" w:hAnsi="Times New Roman" w:cs="Times New Roman"/>
          <w:sz w:val="28"/>
          <w:szCs w:val="28"/>
        </w:rPr>
        <w:t xml:space="preserve"> </w:t>
      </w:r>
      <w:r w:rsidRPr="00EB3A31">
        <w:rPr>
          <w:rFonts w:ascii="Times New Roman" w:hAnsi="Times New Roman" w:cs="Times New Roman"/>
          <w:sz w:val="28"/>
          <w:szCs w:val="28"/>
        </w:rPr>
        <w:t xml:space="preserve">Одним из знаковых событий в этом ряду стало проведение </w:t>
      </w:r>
      <w:r>
        <w:rPr>
          <w:rFonts w:ascii="Times New Roman" w:hAnsi="Times New Roman" w:cs="Times New Roman"/>
          <w:sz w:val="28"/>
          <w:szCs w:val="28"/>
        </w:rPr>
        <w:t>в ноябре прошлого года</w:t>
      </w:r>
      <w:r w:rsidRPr="00EB3A31">
        <w:rPr>
          <w:rFonts w:ascii="Times New Roman" w:hAnsi="Times New Roman" w:cs="Times New Roman"/>
          <w:sz w:val="28"/>
          <w:szCs w:val="28"/>
        </w:rPr>
        <w:t xml:space="preserve"> в Кубанском государственном университете круглого стола на тему: «Права человека: диалог в</w:t>
      </w:r>
      <w:r>
        <w:rPr>
          <w:rFonts w:ascii="Times New Roman" w:hAnsi="Times New Roman" w:cs="Times New Roman"/>
          <w:sz w:val="28"/>
          <w:szCs w:val="28"/>
        </w:rPr>
        <w:t>ласти и гражданского общества», который был инициирован мной.</w:t>
      </w:r>
      <w:r w:rsidRPr="00EB3A31">
        <w:rPr>
          <w:rFonts w:ascii="Times New Roman" w:hAnsi="Times New Roman" w:cs="Times New Roman"/>
          <w:sz w:val="28"/>
          <w:szCs w:val="28"/>
        </w:rPr>
        <w:t xml:space="preserve"> </w:t>
      </w:r>
    </w:p>
    <w:p w:rsidR="00EA02DA" w:rsidRPr="0021276B" w:rsidRDefault="00EA02DA" w:rsidP="0021276B">
      <w:pPr>
        <w:pStyle w:val="NormalWeb"/>
        <w:spacing w:before="0" w:after="0"/>
        <w:ind w:firstLine="900"/>
        <w:jc w:val="both"/>
        <w:rPr>
          <w:rFonts w:ascii="Times New Roman" w:hAnsi="Times New Roman" w:cs="Times New Roman"/>
          <w:sz w:val="28"/>
          <w:szCs w:val="28"/>
        </w:rPr>
      </w:pPr>
      <w:r w:rsidRPr="0021276B">
        <w:rPr>
          <w:rFonts w:ascii="Times New Roman" w:hAnsi="Times New Roman" w:cs="Times New Roman"/>
          <w:sz w:val="28"/>
          <w:szCs w:val="28"/>
        </w:rPr>
        <w:t>В работе круглого стола приняли участие Уполномоченный по правам ребенка в Краснодарском крае, Уполномоченный по защите прав предпринимателей в Краснодарском крае, представители органов власти, депутаты Законодательного Собрания Краснодарского края, научного сообщества, гражданских институтов, средств массовой информации, а также студенты и аспиранты КубГУ.</w:t>
      </w:r>
    </w:p>
    <w:p w:rsidR="00EA02DA" w:rsidRPr="0021276B" w:rsidRDefault="00EA02DA" w:rsidP="0021276B">
      <w:pPr>
        <w:pStyle w:val="NormalWeb"/>
        <w:spacing w:before="0" w:after="0"/>
        <w:ind w:firstLine="900"/>
        <w:jc w:val="both"/>
        <w:rPr>
          <w:rFonts w:ascii="Times New Roman" w:hAnsi="Times New Roman" w:cs="Times New Roman"/>
          <w:sz w:val="28"/>
          <w:szCs w:val="28"/>
        </w:rPr>
      </w:pPr>
      <w:r w:rsidRPr="0021276B">
        <w:rPr>
          <w:rFonts w:ascii="Times New Roman" w:hAnsi="Times New Roman" w:cs="Times New Roman"/>
          <w:sz w:val="28"/>
          <w:szCs w:val="28"/>
        </w:rPr>
        <w:t>Необходимо отметить, что на этом мероприятии впервые все Уполномоченные Кубани собрались на одной дискуссионной площадке.</w:t>
      </w:r>
    </w:p>
    <w:p w:rsidR="00EA02DA" w:rsidRPr="0021276B" w:rsidRDefault="00EA02DA" w:rsidP="0021276B">
      <w:pPr>
        <w:pStyle w:val="NormalWeb"/>
        <w:spacing w:before="0" w:after="0"/>
        <w:ind w:firstLine="900"/>
        <w:jc w:val="both"/>
        <w:rPr>
          <w:rFonts w:ascii="Times New Roman" w:hAnsi="Times New Roman" w:cs="Times New Roman"/>
          <w:sz w:val="28"/>
          <w:szCs w:val="28"/>
        </w:rPr>
      </w:pPr>
      <w:r w:rsidRPr="0021276B">
        <w:rPr>
          <w:rFonts w:ascii="Times New Roman" w:hAnsi="Times New Roman" w:cs="Times New Roman"/>
          <w:sz w:val="28"/>
          <w:szCs w:val="28"/>
        </w:rPr>
        <w:t xml:space="preserve">В ходе состоявшейся дискуссии обсуждались вопросы деятельности института Уполномоченных в Краснодарском крае, взаимодействия органов власти и гражданского общества, роли студенческой молодежи в этом процессе. Участниками круглого стола были предложены новые формы и методы совершенствования правозащитной деятельности на Кубани. </w:t>
      </w:r>
    </w:p>
    <w:p w:rsidR="00EA02DA" w:rsidRPr="0021276B" w:rsidRDefault="00EA02DA" w:rsidP="0021276B">
      <w:pPr>
        <w:pStyle w:val="NormalWeb"/>
        <w:spacing w:before="0" w:after="0"/>
        <w:ind w:firstLine="900"/>
        <w:jc w:val="both"/>
        <w:rPr>
          <w:rFonts w:ascii="Times New Roman" w:hAnsi="Times New Roman" w:cs="Times New Roman"/>
          <w:sz w:val="28"/>
          <w:szCs w:val="28"/>
        </w:rPr>
      </w:pPr>
      <w:r w:rsidRPr="0021276B">
        <w:rPr>
          <w:rFonts w:ascii="Times New Roman" w:hAnsi="Times New Roman" w:cs="Times New Roman"/>
          <w:sz w:val="28"/>
          <w:szCs w:val="28"/>
        </w:rPr>
        <w:t xml:space="preserve">Следующий шаг в этом направлении – серия открытых лекций о роли и значении института Уполномоченного. Такие лекции прошли: в апреле этого года – в </w:t>
      </w:r>
      <w:r w:rsidRPr="0021276B">
        <w:rPr>
          <w:rFonts w:ascii="Times New Roman" w:hAnsi="Times New Roman" w:cs="Times New Roman"/>
          <w:sz w:val="28"/>
          <w:szCs w:val="28"/>
          <w:lang w:eastAsia="zh-CN"/>
        </w:rPr>
        <w:t xml:space="preserve">Кубанском государственном аграрном университете, а в мае – в </w:t>
      </w:r>
      <w:r w:rsidRPr="0021276B">
        <w:rPr>
          <w:rFonts w:ascii="Times New Roman" w:hAnsi="Times New Roman" w:cs="Times New Roman"/>
          <w:sz w:val="28"/>
          <w:szCs w:val="28"/>
        </w:rPr>
        <w:t>Кубанском государственном университете. Кстати говоря, студенты реагируют очень активно, задают много острых вопросов.</w:t>
      </w:r>
    </w:p>
    <w:p w:rsidR="00EA02DA" w:rsidRDefault="00EA02DA" w:rsidP="00DD420C">
      <w:pPr>
        <w:pStyle w:val="Default"/>
        <w:ind w:firstLine="851"/>
        <w:jc w:val="both"/>
        <w:rPr>
          <w:rFonts w:ascii="Times New Roman" w:hAnsi="Times New Roman" w:cs="Times New Roman"/>
          <w:sz w:val="28"/>
          <w:szCs w:val="28"/>
        </w:rPr>
      </w:pPr>
      <w:r>
        <w:rPr>
          <w:rFonts w:ascii="Times New Roman" w:hAnsi="Times New Roman" w:cs="Times New Roman"/>
          <w:sz w:val="28"/>
          <w:szCs w:val="28"/>
          <w:lang w:eastAsia="zh-CN"/>
        </w:rPr>
        <w:t>Динамичное сотрудничество в области правового просвещения ведется и органами государственной власти и местного самоуправления. Мы подписали</w:t>
      </w:r>
      <w:r w:rsidRPr="00E43A1D">
        <w:rPr>
          <w:rFonts w:ascii="Times New Roman" w:hAnsi="Times New Roman" w:cs="Times New Roman"/>
          <w:sz w:val="28"/>
          <w:szCs w:val="28"/>
          <w:lang w:eastAsia="zh-CN"/>
        </w:rPr>
        <w:t xml:space="preserve"> соглашения «Об основных формах взаимодействия и сотрудничества в области соблюдения и защиты прав и свобод человека и гражданина» с рядом территориальных органов федеральных органов государственной власти (Главное Управление Министерства внутренних дел Российской Федерации по Краснодарскому краю, Управление Федеральной службы исполнения наказаний по Краснодарскому краю, Следственное управление Следственного комитета Российской Федерации по Краснодарскому краю и ряд других), а также со всеми муниципальными образованиями Краснодарского края.</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вопросах </w:t>
      </w:r>
      <w:r>
        <w:rPr>
          <w:rFonts w:ascii="Times New Roman" w:hAnsi="Times New Roman" w:cs="Times New Roman"/>
          <w:sz w:val="28"/>
          <w:szCs w:val="28"/>
          <w:lang w:eastAsia="zh-CN"/>
        </w:rPr>
        <w:t>правового</w:t>
      </w:r>
      <w:r>
        <w:rPr>
          <w:rFonts w:ascii="Times New Roman" w:hAnsi="Times New Roman" w:cs="Times New Roman"/>
          <w:sz w:val="28"/>
          <w:szCs w:val="28"/>
        </w:rPr>
        <w:t xml:space="preserve"> просвещения играет информационно-телекоммуникационная сеть Интернет, распространение с ее помощью необходимой информации. </w:t>
      </w:r>
    </w:p>
    <w:p w:rsidR="00EA02DA" w:rsidRDefault="00EA02DA" w:rsidP="0025212E">
      <w:pPr>
        <w:pStyle w:val="Default"/>
        <w:ind w:firstLine="851"/>
        <w:jc w:val="both"/>
        <w:rPr>
          <w:rFonts w:ascii="Times New Roman" w:hAnsi="Times New Roman" w:cs="Times New Roman"/>
          <w:sz w:val="28"/>
          <w:szCs w:val="28"/>
        </w:rPr>
      </w:pPr>
      <w:r>
        <w:rPr>
          <w:rFonts w:ascii="Times New Roman" w:hAnsi="Times New Roman" w:cs="Times New Roman"/>
          <w:sz w:val="28"/>
          <w:szCs w:val="28"/>
        </w:rPr>
        <w:t>Этой цели служит Интернет-сайт Уполномоченного по правам человека в Краснодарском крае. Благодаря его функционированию граждане имеют возможность мгновенного доступа к правовой, аналитической, информационно-справочной и другой информации в области прав и свобод человека, и самое главное, с его помощью граждане в режиме он-лайн могут направить Уполномоченному свое обращение.</w:t>
      </w:r>
    </w:p>
    <w:p w:rsidR="00EA02DA" w:rsidRDefault="00EA02DA" w:rsidP="00290D87">
      <w:pPr>
        <w:pStyle w:val="Default"/>
        <w:ind w:firstLine="851"/>
        <w:jc w:val="both"/>
        <w:rPr>
          <w:rFonts w:ascii="Times New Roman" w:hAnsi="Times New Roman" w:cs="Times New Roman"/>
          <w:sz w:val="28"/>
          <w:szCs w:val="28"/>
        </w:rPr>
      </w:pPr>
      <w:r>
        <w:rPr>
          <w:rFonts w:ascii="Times New Roman" w:hAnsi="Times New Roman" w:cs="Times New Roman"/>
          <w:sz w:val="28"/>
          <w:szCs w:val="28"/>
        </w:rPr>
        <w:t>Заметную роль в правовом просвещении населения играют ежегодные доклады Уполномоченного по правам человека в Краснодарском крае и специальные доклады, в которых анализируется ситуация с соблюдением прав человека в Краснодарском крае, предлагаются конкретные рекомендации по решению проблем. Данные доклады рассылаются в органы государственной власти и местного самоуправления, что повышает уровень информированности сотрудников данных органов о ситуации с правами человека. Кстати, я привез несколько экземпляров своего доклада за 2013 год. Думаю, вам будет интересно ознакомиться с ним.</w:t>
      </w:r>
    </w:p>
    <w:p w:rsidR="00EA02DA" w:rsidRPr="00E43A1D" w:rsidRDefault="00EA02DA" w:rsidP="00667D4D">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Следующим</w:t>
      </w:r>
      <w:r w:rsidRPr="00E43A1D">
        <w:rPr>
          <w:rFonts w:ascii="Times New Roman" w:hAnsi="Times New Roman" w:cs="Times New Roman"/>
          <w:sz w:val="28"/>
          <w:szCs w:val="28"/>
          <w:lang w:eastAsia="zh-CN"/>
        </w:rPr>
        <w:t xml:space="preserve"> важным направлением деятельности Уполномоченного является взаимодействие с гражданскими институтами и научным сообществом.</w:t>
      </w:r>
    </w:p>
    <w:p w:rsidR="00EA02DA" w:rsidRPr="00394135" w:rsidRDefault="00EA02DA" w:rsidP="0025212E">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Необходимо отметить, что Краснодарский край традиционно входит в число регионов с наиболее развитым гражданским сектором. По информации Управления Министерства юстиции Российской Федерации по Краснодарскому краю, в 2013 году в крае</w:t>
      </w:r>
      <w:r>
        <w:rPr>
          <w:rFonts w:ascii="Times New Roman" w:hAnsi="Times New Roman" w:cs="Times New Roman"/>
          <w:sz w:val="28"/>
          <w:szCs w:val="28"/>
          <w:lang w:eastAsia="zh-CN"/>
        </w:rPr>
        <w:t xml:space="preserve"> </w:t>
      </w:r>
      <w:r w:rsidRPr="00E43A1D">
        <w:rPr>
          <w:rFonts w:ascii="Times New Roman" w:hAnsi="Times New Roman" w:cs="Times New Roman"/>
          <w:sz w:val="28"/>
          <w:szCs w:val="28"/>
          <w:lang w:eastAsia="zh-CN"/>
        </w:rPr>
        <w:t xml:space="preserve">насчитывалось </w:t>
      </w:r>
      <w:r>
        <w:rPr>
          <w:rFonts w:ascii="Times New Roman" w:hAnsi="Times New Roman" w:cs="Times New Roman"/>
          <w:sz w:val="28"/>
          <w:szCs w:val="28"/>
          <w:lang w:eastAsia="zh-CN"/>
        </w:rPr>
        <w:t xml:space="preserve">чуть более 7.000 тысяч </w:t>
      </w:r>
      <w:r w:rsidRPr="00E43A1D">
        <w:rPr>
          <w:rFonts w:ascii="Times New Roman" w:hAnsi="Times New Roman" w:cs="Times New Roman"/>
          <w:sz w:val="28"/>
          <w:szCs w:val="28"/>
          <w:lang w:eastAsia="zh-CN"/>
        </w:rPr>
        <w:t>некоммерческих организаций (НКО)</w:t>
      </w:r>
      <w:r>
        <w:rPr>
          <w:rFonts w:ascii="Times New Roman" w:hAnsi="Times New Roman" w:cs="Times New Roman"/>
          <w:sz w:val="28"/>
          <w:szCs w:val="28"/>
          <w:lang w:eastAsia="zh-CN"/>
        </w:rPr>
        <w:t xml:space="preserve">. Это довольно много. Однако, считаю, что </w:t>
      </w:r>
      <w:r>
        <w:rPr>
          <w:rFonts w:ascii="Times New Roman" w:hAnsi="Times New Roman" w:cs="Times New Roman"/>
          <w:sz w:val="28"/>
          <w:szCs w:val="28"/>
        </w:rPr>
        <w:t xml:space="preserve">потенциал гражданского общества востребован не в полной мере. Для того, </w:t>
      </w:r>
      <w:r w:rsidRPr="00394135">
        <w:rPr>
          <w:rFonts w:ascii="Times New Roman" w:hAnsi="Times New Roman" w:cs="Times New Roman"/>
          <w:sz w:val="28"/>
          <w:szCs w:val="28"/>
        </w:rPr>
        <w:t>чтобы гражданский сектор мог в полной мере реализовать свой потенциал необходимо осуществить ряд мер, напр</w:t>
      </w:r>
      <w:r>
        <w:rPr>
          <w:rFonts w:ascii="Times New Roman" w:hAnsi="Times New Roman" w:cs="Times New Roman"/>
          <w:sz w:val="28"/>
          <w:szCs w:val="28"/>
        </w:rPr>
        <w:t>авленных на решение его проблем.</w:t>
      </w:r>
    </w:p>
    <w:p w:rsidR="00EA02DA" w:rsidRDefault="00EA02DA" w:rsidP="00667D4D">
      <w:pPr>
        <w:spacing w:after="0" w:line="240" w:lineRule="auto"/>
        <w:ind w:firstLine="709"/>
        <w:jc w:val="both"/>
        <w:rPr>
          <w:rFonts w:ascii="Times New Roman" w:hAnsi="Times New Roman" w:cs="Times New Roman"/>
          <w:sz w:val="28"/>
          <w:szCs w:val="28"/>
        </w:rPr>
      </w:pPr>
      <w:r w:rsidRPr="00C44025">
        <w:rPr>
          <w:rFonts w:ascii="Times New Roman" w:hAnsi="Times New Roman" w:cs="Times New Roman"/>
          <w:sz w:val="28"/>
          <w:szCs w:val="28"/>
        </w:rPr>
        <w:t xml:space="preserve">Сейчас «третий сектор» больше занят вопросом, как выжить самим. </w:t>
      </w:r>
      <w:r>
        <w:rPr>
          <w:rFonts w:ascii="Times New Roman" w:hAnsi="Times New Roman" w:cs="Times New Roman"/>
          <w:sz w:val="28"/>
          <w:szCs w:val="28"/>
        </w:rPr>
        <w:t xml:space="preserve">К </w:t>
      </w:r>
      <w:r w:rsidRPr="00C44025">
        <w:rPr>
          <w:rFonts w:ascii="Times New Roman" w:hAnsi="Times New Roman" w:cs="Times New Roman"/>
          <w:sz w:val="28"/>
          <w:szCs w:val="28"/>
        </w:rPr>
        <w:t xml:space="preserve">сожалению, </w:t>
      </w:r>
      <w:r>
        <w:rPr>
          <w:rFonts w:ascii="Times New Roman" w:hAnsi="Times New Roman" w:cs="Times New Roman"/>
          <w:sz w:val="28"/>
          <w:szCs w:val="28"/>
        </w:rPr>
        <w:t xml:space="preserve">пока </w:t>
      </w:r>
      <w:r w:rsidRPr="00C44025">
        <w:rPr>
          <w:rFonts w:ascii="Times New Roman" w:hAnsi="Times New Roman" w:cs="Times New Roman"/>
          <w:sz w:val="28"/>
          <w:szCs w:val="28"/>
        </w:rPr>
        <w:t xml:space="preserve">ни власть, ни бизнес-сообщество не готовы активно поддерживать общественные объединения в материальном плане. А те грантовые программы, которые существуют, </w:t>
      </w:r>
      <w:r>
        <w:rPr>
          <w:rFonts w:ascii="Times New Roman" w:hAnsi="Times New Roman" w:cs="Times New Roman"/>
          <w:sz w:val="28"/>
          <w:szCs w:val="28"/>
        </w:rPr>
        <w:t xml:space="preserve">в настоящее время </w:t>
      </w:r>
      <w:r w:rsidRPr="00C44025">
        <w:rPr>
          <w:rFonts w:ascii="Times New Roman" w:hAnsi="Times New Roman" w:cs="Times New Roman"/>
          <w:sz w:val="28"/>
          <w:szCs w:val="28"/>
        </w:rPr>
        <w:t>не позволяют поддержать большинство общественных организаций.</w:t>
      </w:r>
      <w:r>
        <w:rPr>
          <w:rFonts w:ascii="Times New Roman" w:hAnsi="Times New Roman" w:cs="Times New Roman"/>
          <w:sz w:val="28"/>
          <w:szCs w:val="28"/>
        </w:rPr>
        <w:t xml:space="preserve"> </w:t>
      </w:r>
      <w:r w:rsidRPr="00394135">
        <w:rPr>
          <w:rFonts w:ascii="Times New Roman" w:hAnsi="Times New Roman" w:cs="Times New Roman"/>
          <w:sz w:val="28"/>
          <w:szCs w:val="28"/>
        </w:rPr>
        <w:t xml:space="preserve">Необходимо создавать условия для развития </w:t>
      </w:r>
      <w:r>
        <w:rPr>
          <w:rFonts w:ascii="Times New Roman" w:hAnsi="Times New Roman" w:cs="Times New Roman"/>
          <w:sz w:val="28"/>
          <w:szCs w:val="28"/>
        </w:rPr>
        <w:t>гражданских инициатив, увеличить</w:t>
      </w:r>
      <w:r w:rsidRPr="00394135">
        <w:rPr>
          <w:rFonts w:ascii="Times New Roman" w:hAnsi="Times New Roman" w:cs="Times New Roman"/>
          <w:sz w:val="28"/>
          <w:szCs w:val="28"/>
        </w:rPr>
        <w:t xml:space="preserve"> финансовую поддержку некоммерческих организаций, способствовать развитию культуры гражданственности.</w:t>
      </w:r>
    </w:p>
    <w:p w:rsidR="00EA02DA" w:rsidRPr="00A5548C" w:rsidRDefault="00EA02DA" w:rsidP="00667D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это создает реальные препятствия на пути развития </w:t>
      </w:r>
      <w:r w:rsidRPr="00A5548C">
        <w:rPr>
          <w:rFonts w:ascii="Times New Roman" w:hAnsi="Times New Roman" w:cs="Times New Roman"/>
          <w:sz w:val="28"/>
          <w:szCs w:val="28"/>
        </w:rPr>
        <w:t>гражданского общества</w:t>
      </w:r>
      <w:r>
        <w:rPr>
          <w:rFonts w:ascii="Times New Roman" w:hAnsi="Times New Roman" w:cs="Times New Roman"/>
          <w:sz w:val="28"/>
          <w:szCs w:val="28"/>
        </w:rPr>
        <w:t xml:space="preserve">. </w:t>
      </w:r>
      <w:r w:rsidRPr="00A5548C">
        <w:rPr>
          <w:rFonts w:ascii="Times New Roman" w:hAnsi="Times New Roman" w:cs="Times New Roman"/>
          <w:sz w:val="28"/>
          <w:szCs w:val="28"/>
        </w:rPr>
        <w:t xml:space="preserve">В тоже время поступательное развитие Краснодарского края невозможно без постоянного диалога власти и гражданского общества. </w:t>
      </w:r>
    </w:p>
    <w:p w:rsidR="00EA02DA" w:rsidRPr="00A5548C" w:rsidRDefault="00EA02DA" w:rsidP="00667D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мой взгляд, н</w:t>
      </w:r>
      <w:r w:rsidRPr="00A5548C">
        <w:rPr>
          <w:rFonts w:ascii="Times New Roman" w:hAnsi="Times New Roman" w:cs="Times New Roman"/>
          <w:sz w:val="28"/>
          <w:szCs w:val="28"/>
        </w:rPr>
        <w:t xml:space="preserve">еобходимо </w:t>
      </w:r>
      <w:r>
        <w:rPr>
          <w:rFonts w:ascii="Times New Roman" w:hAnsi="Times New Roman" w:cs="Times New Roman"/>
          <w:sz w:val="28"/>
          <w:szCs w:val="28"/>
        </w:rPr>
        <w:t xml:space="preserve">искать новые пути и формы взаимодействия, </w:t>
      </w:r>
      <w:r w:rsidRPr="00A5548C">
        <w:rPr>
          <w:rFonts w:ascii="Times New Roman" w:hAnsi="Times New Roman" w:cs="Times New Roman"/>
          <w:sz w:val="28"/>
          <w:szCs w:val="28"/>
        </w:rPr>
        <w:t>создать широкую площадку, на которой представители органов власти, институтов гражданского общества, средств массовой информации, научного сообщества, различные гражданские активисты получили бы возможность свободно общаться и обмениваться информацией. Это очень важно – услышать мнение всех заинтересованных сторон!</w:t>
      </w:r>
    </w:p>
    <w:p w:rsidR="00EA02DA" w:rsidRDefault="00EA02DA" w:rsidP="00667D4D">
      <w:pPr>
        <w:spacing w:after="0" w:line="240" w:lineRule="auto"/>
        <w:ind w:firstLine="851"/>
        <w:jc w:val="both"/>
        <w:rPr>
          <w:rFonts w:ascii="Times New Roman" w:hAnsi="Times New Roman" w:cs="Times New Roman"/>
          <w:sz w:val="28"/>
          <w:szCs w:val="28"/>
        </w:rPr>
      </w:pPr>
      <w:r w:rsidRPr="00A5548C">
        <w:rPr>
          <w:rFonts w:ascii="Times New Roman" w:hAnsi="Times New Roman" w:cs="Times New Roman"/>
          <w:sz w:val="28"/>
          <w:szCs w:val="28"/>
        </w:rPr>
        <w:t xml:space="preserve">Одной из таких площадок мог бы стать Гражданский форум Кубани, проведение которого позволило бы генерировать новые идеи, направленные на  социально-экономическое и политическое развитие Краснодарского края. </w:t>
      </w:r>
    </w:p>
    <w:p w:rsidR="00EA02DA" w:rsidRPr="00E43A1D" w:rsidRDefault="00EA02DA" w:rsidP="00667D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также активно взаимодействуем и с экспертным сообществом. В прошлом году </w:t>
      </w:r>
      <w:r>
        <w:rPr>
          <w:rFonts w:ascii="Times New Roman" w:hAnsi="Times New Roman" w:cs="Times New Roman"/>
          <w:sz w:val="28"/>
          <w:szCs w:val="28"/>
          <w:lang w:eastAsia="zh-CN"/>
        </w:rPr>
        <w:t>с</w:t>
      </w:r>
      <w:r w:rsidRPr="00E43A1D">
        <w:rPr>
          <w:rFonts w:ascii="Times New Roman" w:hAnsi="Times New Roman" w:cs="Times New Roman"/>
          <w:sz w:val="28"/>
          <w:szCs w:val="28"/>
          <w:lang w:eastAsia="zh-CN"/>
        </w:rPr>
        <w:t>оздан Экспертный Совет при Уполномоченном по правам человека в Краснодарском крае, в состав которого вошли 19 представителей институтов гражданского общества, правозащитных организаций, научного сообщества, а также средств массовой информации.</w:t>
      </w:r>
    </w:p>
    <w:p w:rsidR="00EA02DA" w:rsidRPr="00E43A1D" w:rsidRDefault="00EA02DA" w:rsidP="00DD420C">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С рядом гражданских структур у нас выстроены конструктивные отношения. Это, прежде всего, Общественная палата Краснодарского края, Совет при главе администрации (губернаторе) Краснодарского края по содействию развитию институтов гражданского общества и правам человека.</w:t>
      </w:r>
    </w:p>
    <w:p w:rsidR="00EA02DA" w:rsidRPr="00E43A1D" w:rsidRDefault="00EA02DA" w:rsidP="00DD420C">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Активное взаимодействие ведется и с Общественной наблюдательной комиссией Краснодарского края (ОНК), цель которой - осуществление общественного контроля за обеспечением прав человека в местах принудительного содержания и содействие лицам, находящимся в местах принудительного содержания.</w:t>
      </w:r>
    </w:p>
    <w:p w:rsidR="00EA02DA" w:rsidRPr="00E43A1D" w:rsidRDefault="00EA02DA" w:rsidP="00DD420C">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 xml:space="preserve">Взаимодействие с гражданскими институтами было бы не полным без участия в нем научного сообщества. Я </w:t>
      </w:r>
      <w:r>
        <w:rPr>
          <w:rFonts w:ascii="Times New Roman" w:hAnsi="Times New Roman" w:cs="Times New Roman"/>
          <w:sz w:val="28"/>
          <w:szCs w:val="28"/>
          <w:lang w:eastAsia="zh-CN"/>
        </w:rPr>
        <w:t>периодически участвую</w:t>
      </w:r>
      <w:r w:rsidRPr="00E43A1D">
        <w:rPr>
          <w:rFonts w:ascii="Times New Roman" w:hAnsi="Times New Roman" w:cs="Times New Roman"/>
          <w:sz w:val="28"/>
          <w:szCs w:val="28"/>
          <w:lang w:eastAsia="zh-CN"/>
        </w:rPr>
        <w:t xml:space="preserve"> в различных научных и научно-практических конферен</w:t>
      </w:r>
      <w:r>
        <w:rPr>
          <w:rFonts w:ascii="Times New Roman" w:hAnsi="Times New Roman" w:cs="Times New Roman"/>
          <w:sz w:val="28"/>
          <w:szCs w:val="28"/>
          <w:lang w:eastAsia="zh-CN"/>
        </w:rPr>
        <w:t>циях, семинарах таких, как международная научно-практическая конференция</w:t>
      </w:r>
      <w:r w:rsidRPr="00E43A1D">
        <w:rPr>
          <w:rFonts w:ascii="Times New Roman" w:hAnsi="Times New Roman" w:cs="Times New Roman"/>
          <w:sz w:val="28"/>
          <w:szCs w:val="28"/>
          <w:lang w:eastAsia="zh-CN"/>
        </w:rPr>
        <w:t xml:space="preserve"> «Институт омбудсмана в системе взаимодействия государства и гражданского общества» (г. Магас, Республика Ингуш</w:t>
      </w:r>
      <w:r>
        <w:rPr>
          <w:rFonts w:ascii="Times New Roman" w:hAnsi="Times New Roman" w:cs="Times New Roman"/>
          <w:sz w:val="28"/>
          <w:szCs w:val="28"/>
          <w:lang w:eastAsia="zh-CN"/>
        </w:rPr>
        <w:t xml:space="preserve">етия); международный научно-практический семинар </w:t>
      </w:r>
      <w:r w:rsidRPr="00E43A1D">
        <w:rPr>
          <w:rFonts w:ascii="Times New Roman" w:hAnsi="Times New Roman" w:cs="Times New Roman"/>
          <w:sz w:val="28"/>
          <w:szCs w:val="28"/>
          <w:lang w:eastAsia="zh-CN"/>
        </w:rPr>
        <w:t>«Поощрение равенства и борьба с дискриминацией» (г. Санкт-Петербург)</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XXV</w:t>
      </w:r>
      <w:r w:rsidRPr="00725503">
        <w:rPr>
          <w:rFonts w:ascii="Times New Roman" w:hAnsi="Times New Roman" w:cs="Times New Roman"/>
          <w:sz w:val="28"/>
          <w:szCs w:val="28"/>
          <w:lang w:eastAsia="zh-CN"/>
        </w:rPr>
        <w:t xml:space="preserve"> се</w:t>
      </w:r>
      <w:r>
        <w:rPr>
          <w:rFonts w:ascii="Times New Roman" w:hAnsi="Times New Roman" w:cs="Times New Roman"/>
          <w:sz w:val="28"/>
          <w:szCs w:val="28"/>
          <w:lang w:eastAsia="zh-CN"/>
        </w:rPr>
        <w:t>ссия Адреских чтений - меж</w:t>
      </w:r>
      <w:r w:rsidRPr="00725503">
        <w:rPr>
          <w:rFonts w:ascii="Times New Roman" w:hAnsi="Times New Roman" w:cs="Times New Roman"/>
          <w:sz w:val="28"/>
          <w:szCs w:val="28"/>
          <w:lang w:eastAsia="zh-CN"/>
        </w:rPr>
        <w:t xml:space="preserve">дународная </w:t>
      </w:r>
      <w:r>
        <w:rPr>
          <w:rFonts w:ascii="Times New Roman" w:hAnsi="Times New Roman" w:cs="Times New Roman"/>
          <w:sz w:val="28"/>
          <w:szCs w:val="28"/>
          <w:lang w:eastAsia="zh-CN"/>
        </w:rPr>
        <w:t>научно-просветительская</w:t>
      </w:r>
      <w:r w:rsidRPr="00E43A1D">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конференция «Проблемы национальной безопасности России: уроки истории и вызовы современности» </w:t>
      </w:r>
      <w:r w:rsidRPr="00E43A1D">
        <w:rPr>
          <w:rFonts w:ascii="Times New Roman" w:hAnsi="Times New Roman" w:cs="Times New Roman"/>
          <w:sz w:val="28"/>
          <w:szCs w:val="28"/>
          <w:lang w:eastAsia="zh-CN"/>
        </w:rPr>
        <w:t>и многих других.</w:t>
      </w:r>
    </w:p>
    <w:p w:rsidR="00EA02DA" w:rsidRDefault="00EA02DA" w:rsidP="00DD420C">
      <w:pPr>
        <w:suppressAutoHyphens/>
        <w:spacing w:after="0" w:line="240" w:lineRule="auto"/>
        <w:ind w:firstLine="851"/>
        <w:jc w:val="both"/>
        <w:rPr>
          <w:rFonts w:ascii="Times New Roman" w:hAnsi="Times New Roman" w:cs="Times New Roman"/>
          <w:sz w:val="28"/>
          <w:szCs w:val="28"/>
          <w:lang w:eastAsia="zh-CN"/>
        </w:rPr>
      </w:pPr>
      <w:r w:rsidRPr="00E43A1D">
        <w:rPr>
          <w:rFonts w:ascii="Times New Roman" w:hAnsi="Times New Roman" w:cs="Times New Roman"/>
          <w:sz w:val="28"/>
          <w:szCs w:val="28"/>
          <w:lang w:eastAsia="zh-CN"/>
        </w:rPr>
        <w:t>Я рассматриваю эти площадки, прежде всего, как возможность плодотворного обмена информацией, выработки новых форм</w:t>
      </w:r>
      <w:r>
        <w:rPr>
          <w:rFonts w:ascii="Times New Roman" w:hAnsi="Times New Roman" w:cs="Times New Roman"/>
          <w:sz w:val="28"/>
          <w:szCs w:val="28"/>
          <w:lang w:eastAsia="zh-CN"/>
        </w:rPr>
        <w:t xml:space="preserve"> и методов защиты прав человека, и конечно как инструмент правового просвещения.</w:t>
      </w:r>
    </w:p>
    <w:p w:rsidR="00EA02DA" w:rsidRPr="00E43A1D" w:rsidRDefault="00EA02DA" w:rsidP="00DD420C">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Надеюсь</w:t>
      </w:r>
      <w:r w:rsidRPr="007255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также, что новым эффективным механизмом правового просвещения станет институт общественных помощников Уполномоченного, к формированию которого мы уже приступили.</w:t>
      </w:r>
    </w:p>
    <w:p w:rsidR="00EA02DA" w:rsidRDefault="00EA02DA" w:rsidP="00DD420C">
      <w:pPr>
        <w:suppressAutoHyphen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конце своего выступления хочу </w:t>
      </w:r>
      <w:r w:rsidRPr="00E43A1D">
        <w:rPr>
          <w:rFonts w:ascii="Times New Roman" w:hAnsi="Times New Roman" w:cs="Times New Roman"/>
          <w:sz w:val="28"/>
          <w:szCs w:val="28"/>
          <w:lang w:eastAsia="zh-CN"/>
        </w:rPr>
        <w:t xml:space="preserve">отметить, что </w:t>
      </w:r>
      <w:r>
        <w:rPr>
          <w:rFonts w:ascii="Times New Roman" w:hAnsi="Times New Roman" w:cs="Times New Roman"/>
          <w:sz w:val="28"/>
          <w:szCs w:val="28"/>
          <w:lang w:eastAsia="zh-CN"/>
        </w:rPr>
        <w:t xml:space="preserve">мы, во многом, только ищем пути, формы и методы правового просвещения на Кубани. Я надеюсь, что совместными усилиями органов власти, </w:t>
      </w:r>
      <w:r w:rsidRPr="00E43A1D">
        <w:rPr>
          <w:rFonts w:ascii="Times New Roman" w:hAnsi="Times New Roman" w:cs="Times New Roman"/>
          <w:sz w:val="28"/>
          <w:szCs w:val="28"/>
          <w:lang w:eastAsia="zh-CN"/>
        </w:rPr>
        <w:t>некоммерческих организаций</w:t>
      </w:r>
      <w:r>
        <w:rPr>
          <w:rFonts w:ascii="Times New Roman" w:hAnsi="Times New Roman" w:cs="Times New Roman"/>
          <w:sz w:val="28"/>
          <w:szCs w:val="28"/>
          <w:lang w:eastAsia="zh-CN"/>
        </w:rPr>
        <w:t>, научного и экспертного сообщества, это будет сделано.</w:t>
      </w:r>
    </w:p>
    <w:p w:rsidR="00EA02DA" w:rsidRPr="00E43A1D" w:rsidRDefault="00EA02DA" w:rsidP="00DD420C">
      <w:pPr>
        <w:suppressAutoHyphens/>
        <w:spacing w:after="0" w:line="240" w:lineRule="auto"/>
        <w:ind w:firstLine="851"/>
        <w:jc w:val="both"/>
        <w:rPr>
          <w:rFonts w:ascii="Times New Roman" w:hAnsi="Times New Roman" w:cs="Times New Roman"/>
          <w:sz w:val="28"/>
          <w:szCs w:val="28"/>
          <w:lang w:eastAsia="zh-CN"/>
        </w:rPr>
      </w:pPr>
    </w:p>
    <w:p w:rsidR="00EA02DA" w:rsidRPr="008564A5" w:rsidRDefault="00EA02DA" w:rsidP="008564A5">
      <w:pPr>
        <w:spacing w:after="0" w:line="240" w:lineRule="auto"/>
        <w:ind w:firstLine="851"/>
        <w:jc w:val="both"/>
        <w:rPr>
          <w:rFonts w:ascii="Times New Roman" w:hAnsi="Times New Roman" w:cs="Times New Roman"/>
          <w:sz w:val="28"/>
          <w:szCs w:val="28"/>
        </w:rPr>
      </w:pPr>
      <w:r w:rsidRPr="008564A5">
        <w:rPr>
          <w:rFonts w:ascii="Times New Roman" w:hAnsi="Times New Roman" w:cs="Times New Roman"/>
          <w:sz w:val="28"/>
          <w:szCs w:val="28"/>
        </w:rPr>
        <w:t>Спасибо за внимание!</w:t>
      </w:r>
    </w:p>
    <w:p w:rsidR="00EA02DA" w:rsidRPr="008C3C87" w:rsidRDefault="00EA02DA" w:rsidP="008C3C87">
      <w:pPr>
        <w:spacing w:after="0" w:line="240" w:lineRule="auto"/>
        <w:ind w:firstLine="851"/>
        <w:jc w:val="both"/>
        <w:rPr>
          <w:rFonts w:ascii="Times New Roman" w:hAnsi="Times New Roman" w:cs="Times New Roman"/>
          <w:sz w:val="28"/>
          <w:szCs w:val="28"/>
        </w:rPr>
      </w:pPr>
    </w:p>
    <w:sectPr w:rsidR="00EA02DA" w:rsidRPr="008C3C87" w:rsidSect="00400323">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DA" w:rsidRDefault="00EA02DA" w:rsidP="00ED05BA">
      <w:pPr>
        <w:spacing w:after="0" w:line="240" w:lineRule="auto"/>
      </w:pPr>
      <w:r>
        <w:separator/>
      </w:r>
    </w:p>
  </w:endnote>
  <w:endnote w:type="continuationSeparator" w:id="1">
    <w:p w:rsidR="00EA02DA" w:rsidRDefault="00EA02DA" w:rsidP="00ED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DA" w:rsidRDefault="00EA02DA" w:rsidP="00ED05BA">
      <w:pPr>
        <w:spacing w:after="0" w:line="240" w:lineRule="auto"/>
      </w:pPr>
      <w:r>
        <w:separator/>
      </w:r>
    </w:p>
  </w:footnote>
  <w:footnote w:type="continuationSeparator" w:id="1">
    <w:p w:rsidR="00EA02DA" w:rsidRDefault="00EA02DA" w:rsidP="00ED0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A" w:rsidRDefault="00EA02DA">
    <w:pPr>
      <w:pStyle w:val="Header"/>
      <w:jc w:val="center"/>
    </w:pPr>
    <w:fldSimple w:instr="PAGE   \* MERGEFORMAT">
      <w:r>
        <w:rPr>
          <w:noProof/>
        </w:rPr>
        <w:t>3</w:t>
      </w:r>
    </w:fldSimple>
  </w:p>
  <w:p w:rsidR="00EA02DA" w:rsidRDefault="00EA02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9D7"/>
    <w:rsid w:val="00001BA1"/>
    <w:rsid w:val="0000251A"/>
    <w:rsid w:val="0000304E"/>
    <w:rsid w:val="00054620"/>
    <w:rsid w:val="0005526E"/>
    <w:rsid w:val="00056816"/>
    <w:rsid w:val="00064C8C"/>
    <w:rsid w:val="00067B2C"/>
    <w:rsid w:val="00071F7F"/>
    <w:rsid w:val="00077379"/>
    <w:rsid w:val="00083EC3"/>
    <w:rsid w:val="00090B5D"/>
    <w:rsid w:val="000A0EE7"/>
    <w:rsid w:val="000A5B19"/>
    <w:rsid w:val="000B383C"/>
    <w:rsid w:val="000D33AB"/>
    <w:rsid w:val="0010269F"/>
    <w:rsid w:val="0012524C"/>
    <w:rsid w:val="00125BA5"/>
    <w:rsid w:val="00140A28"/>
    <w:rsid w:val="00154B8B"/>
    <w:rsid w:val="0016328C"/>
    <w:rsid w:val="00163BB3"/>
    <w:rsid w:val="00187ADC"/>
    <w:rsid w:val="001D0721"/>
    <w:rsid w:val="001E72A0"/>
    <w:rsid w:val="0020232E"/>
    <w:rsid w:val="0021276B"/>
    <w:rsid w:val="00215872"/>
    <w:rsid w:val="00220015"/>
    <w:rsid w:val="00224D75"/>
    <w:rsid w:val="00226956"/>
    <w:rsid w:val="002306F7"/>
    <w:rsid w:val="00233488"/>
    <w:rsid w:val="0023707E"/>
    <w:rsid w:val="0025212E"/>
    <w:rsid w:val="00260478"/>
    <w:rsid w:val="0026510E"/>
    <w:rsid w:val="00272031"/>
    <w:rsid w:val="002858AA"/>
    <w:rsid w:val="00290570"/>
    <w:rsid w:val="00290D87"/>
    <w:rsid w:val="00296A55"/>
    <w:rsid w:val="002B1121"/>
    <w:rsid w:val="002B14D3"/>
    <w:rsid w:val="002B2080"/>
    <w:rsid w:val="002D1A6A"/>
    <w:rsid w:val="002F0A28"/>
    <w:rsid w:val="00311AE8"/>
    <w:rsid w:val="00316BFD"/>
    <w:rsid w:val="003258A8"/>
    <w:rsid w:val="00345B6D"/>
    <w:rsid w:val="003730B0"/>
    <w:rsid w:val="00391D1F"/>
    <w:rsid w:val="00394135"/>
    <w:rsid w:val="003B33D0"/>
    <w:rsid w:val="003B35C4"/>
    <w:rsid w:val="003B760E"/>
    <w:rsid w:val="003C0D02"/>
    <w:rsid w:val="003D130B"/>
    <w:rsid w:val="00400323"/>
    <w:rsid w:val="00403C83"/>
    <w:rsid w:val="00406A46"/>
    <w:rsid w:val="0042514C"/>
    <w:rsid w:val="00445169"/>
    <w:rsid w:val="00450512"/>
    <w:rsid w:val="00453604"/>
    <w:rsid w:val="004563F6"/>
    <w:rsid w:val="00457134"/>
    <w:rsid w:val="00480265"/>
    <w:rsid w:val="00484429"/>
    <w:rsid w:val="00495F5C"/>
    <w:rsid w:val="004B0874"/>
    <w:rsid w:val="004B2482"/>
    <w:rsid w:val="004F1063"/>
    <w:rsid w:val="004F3D2B"/>
    <w:rsid w:val="00513D93"/>
    <w:rsid w:val="00526A78"/>
    <w:rsid w:val="00543B08"/>
    <w:rsid w:val="00546524"/>
    <w:rsid w:val="00570C8A"/>
    <w:rsid w:val="00573DCB"/>
    <w:rsid w:val="00582BDC"/>
    <w:rsid w:val="0058449F"/>
    <w:rsid w:val="005858E7"/>
    <w:rsid w:val="0058760C"/>
    <w:rsid w:val="005A2AD0"/>
    <w:rsid w:val="005A4CD9"/>
    <w:rsid w:val="005B3098"/>
    <w:rsid w:val="005B5A62"/>
    <w:rsid w:val="005E59D0"/>
    <w:rsid w:val="005E755E"/>
    <w:rsid w:val="00602BA3"/>
    <w:rsid w:val="00621337"/>
    <w:rsid w:val="006250C2"/>
    <w:rsid w:val="00626F54"/>
    <w:rsid w:val="006519B8"/>
    <w:rsid w:val="00667D4D"/>
    <w:rsid w:val="00673255"/>
    <w:rsid w:val="00687D78"/>
    <w:rsid w:val="006E0830"/>
    <w:rsid w:val="006E7221"/>
    <w:rsid w:val="00704E5D"/>
    <w:rsid w:val="00713EEB"/>
    <w:rsid w:val="00722EEA"/>
    <w:rsid w:val="00725503"/>
    <w:rsid w:val="00732E52"/>
    <w:rsid w:val="007576DA"/>
    <w:rsid w:val="00791CC9"/>
    <w:rsid w:val="007939D9"/>
    <w:rsid w:val="007A1F58"/>
    <w:rsid w:val="007C0B3F"/>
    <w:rsid w:val="007C60E2"/>
    <w:rsid w:val="007D13EA"/>
    <w:rsid w:val="007E3B8B"/>
    <w:rsid w:val="007E45E4"/>
    <w:rsid w:val="007F04A8"/>
    <w:rsid w:val="00801FE0"/>
    <w:rsid w:val="00811097"/>
    <w:rsid w:val="00813005"/>
    <w:rsid w:val="0081325F"/>
    <w:rsid w:val="00821BA0"/>
    <w:rsid w:val="00824D62"/>
    <w:rsid w:val="00831019"/>
    <w:rsid w:val="008350BF"/>
    <w:rsid w:val="00841F0D"/>
    <w:rsid w:val="008564A5"/>
    <w:rsid w:val="00893B8E"/>
    <w:rsid w:val="008A2FD4"/>
    <w:rsid w:val="008C3C87"/>
    <w:rsid w:val="008E061C"/>
    <w:rsid w:val="00901049"/>
    <w:rsid w:val="00911A11"/>
    <w:rsid w:val="0091622E"/>
    <w:rsid w:val="00926B8D"/>
    <w:rsid w:val="00927EC6"/>
    <w:rsid w:val="00932E12"/>
    <w:rsid w:val="00947756"/>
    <w:rsid w:val="00964678"/>
    <w:rsid w:val="009719D7"/>
    <w:rsid w:val="00974876"/>
    <w:rsid w:val="00985B8F"/>
    <w:rsid w:val="0099557C"/>
    <w:rsid w:val="009A45C8"/>
    <w:rsid w:val="009B542E"/>
    <w:rsid w:val="009C3CC4"/>
    <w:rsid w:val="009E2E28"/>
    <w:rsid w:val="009F1587"/>
    <w:rsid w:val="00A12129"/>
    <w:rsid w:val="00A1513C"/>
    <w:rsid w:val="00A26E7E"/>
    <w:rsid w:val="00A54A75"/>
    <w:rsid w:val="00A5548C"/>
    <w:rsid w:val="00A71414"/>
    <w:rsid w:val="00A77413"/>
    <w:rsid w:val="00A87322"/>
    <w:rsid w:val="00A929DC"/>
    <w:rsid w:val="00A9495E"/>
    <w:rsid w:val="00AA5911"/>
    <w:rsid w:val="00AC7529"/>
    <w:rsid w:val="00AE37F4"/>
    <w:rsid w:val="00B14F1B"/>
    <w:rsid w:val="00B215D9"/>
    <w:rsid w:val="00B41AAE"/>
    <w:rsid w:val="00B66C7B"/>
    <w:rsid w:val="00B8049C"/>
    <w:rsid w:val="00BA4D4C"/>
    <w:rsid w:val="00BA587A"/>
    <w:rsid w:val="00BB5000"/>
    <w:rsid w:val="00BD442B"/>
    <w:rsid w:val="00C02F0F"/>
    <w:rsid w:val="00C14C0F"/>
    <w:rsid w:val="00C4069D"/>
    <w:rsid w:val="00C44025"/>
    <w:rsid w:val="00C442D8"/>
    <w:rsid w:val="00C46C1D"/>
    <w:rsid w:val="00C5317A"/>
    <w:rsid w:val="00C903B0"/>
    <w:rsid w:val="00D036D9"/>
    <w:rsid w:val="00D075FC"/>
    <w:rsid w:val="00D23496"/>
    <w:rsid w:val="00D4068C"/>
    <w:rsid w:val="00D4291F"/>
    <w:rsid w:val="00D52D9C"/>
    <w:rsid w:val="00D5337A"/>
    <w:rsid w:val="00D549BB"/>
    <w:rsid w:val="00D61869"/>
    <w:rsid w:val="00D674E3"/>
    <w:rsid w:val="00D75F11"/>
    <w:rsid w:val="00D90447"/>
    <w:rsid w:val="00D96B1B"/>
    <w:rsid w:val="00DA5D5E"/>
    <w:rsid w:val="00DA70C4"/>
    <w:rsid w:val="00DB3E8F"/>
    <w:rsid w:val="00DC2C3E"/>
    <w:rsid w:val="00DD420C"/>
    <w:rsid w:val="00E2737A"/>
    <w:rsid w:val="00E36C14"/>
    <w:rsid w:val="00E43A1D"/>
    <w:rsid w:val="00E64538"/>
    <w:rsid w:val="00E727A6"/>
    <w:rsid w:val="00E72B41"/>
    <w:rsid w:val="00E9178F"/>
    <w:rsid w:val="00E91FC1"/>
    <w:rsid w:val="00EA02DA"/>
    <w:rsid w:val="00EA7EE7"/>
    <w:rsid w:val="00EB3A31"/>
    <w:rsid w:val="00EC0F70"/>
    <w:rsid w:val="00EC4D89"/>
    <w:rsid w:val="00ED05BA"/>
    <w:rsid w:val="00ED1B4D"/>
    <w:rsid w:val="00ED1E50"/>
    <w:rsid w:val="00F024F7"/>
    <w:rsid w:val="00F153C8"/>
    <w:rsid w:val="00F3135F"/>
    <w:rsid w:val="00F316BD"/>
    <w:rsid w:val="00F4045C"/>
    <w:rsid w:val="00F43B31"/>
    <w:rsid w:val="00F524AD"/>
    <w:rsid w:val="00F61AD0"/>
    <w:rsid w:val="00F62555"/>
    <w:rsid w:val="00F671A0"/>
    <w:rsid w:val="00F722EA"/>
    <w:rsid w:val="00F86F07"/>
    <w:rsid w:val="00F90948"/>
    <w:rsid w:val="00F92355"/>
    <w:rsid w:val="00F963AA"/>
    <w:rsid w:val="00FA172E"/>
    <w:rsid w:val="00FD4C82"/>
    <w:rsid w:val="00FF2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7EC6"/>
    <w:pPr>
      <w:spacing w:before="30" w:after="105" w:line="240" w:lineRule="auto"/>
    </w:pPr>
    <w:rPr>
      <w:rFonts w:ascii="Verdana" w:hAnsi="Verdana" w:cs="Verdana"/>
      <w:color w:val="000000"/>
      <w:sz w:val="20"/>
      <w:szCs w:val="20"/>
      <w:lang w:eastAsia="ru-RU"/>
    </w:rPr>
  </w:style>
  <w:style w:type="paragraph" w:styleId="ListParagraph">
    <w:name w:val="List Paragraph"/>
    <w:basedOn w:val="Normal"/>
    <w:uiPriority w:val="99"/>
    <w:qFormat/>
    <w:rsid w:val="00927EC6"/>
    <w:pPr>
      <w:ind w:left="720"/>
    </w:pPr>
    <w:rPr>
      <w:rFonts w:eastAsia="Times New Roman"/>
      <w:lang w:eastAsia="ru-RU"/>
    </w:rPr>
  </w:style>
  <w:style w:type="paragraph" w:styleId="BalloonText">
    <w:name w:val="Balloon Text"/>
    <w:basedOn w:val="Normal"/>
    <w:link w:val="BalloonTextChar"/>
    <w:uiPriority w:val="99"/>
    <w:semiHidden/>
    <w:rsid w:val="00B215D9"/>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B215D9"/>
    <w:rPr>
      <w:rFonts w:ascii="Tahoma" w:hAnsi="Tahoma" w:cs="Tahoma"/>
      <w:sz w:val="16"/>
      <w:szCs w:val="16"/>
    </w:rPr>
  </w:style>
  <w:style w:type="paragraph" w:styleId="Header">
    <w:name w:val="header"/>
    <w:basedOn w:val="Normal"/>
    <w:link w:val="HeaderChar"/>
    <w:uiPriority w:val="99"/>
    <w:rsid w:val="00ED05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D05BA"/>
  </w:style>
  <w:style w:type="paragraph" w:styleId="Footer">
    <w:name w:val="footer"/>
    <w:basedOn w:val="Normal"/>
    <w:link w:val="FooterChar"/>
    <w:uiPriority w:val="99"/>
    <w:rsid w:val="00ED05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05BA"/>
  </w:style>
  <w:style w:type="paragraph" w:customStyle="1" w:styleId="Default">
    <w:name w:val="Default"/>
    <w:uiPriority w:val="99"/>
    <w:rsid w:val="00A5548C"/>
    <w:pPr>
      <w:autoSpaceDE w:val="0"/>
      <w:autoSpaceDN w:val="0"/>
      <w:adjustRightInd w:val="0"/>
    </w:pPr>
    <w:rPr>
      <w:rFonts w:cs="Calibri"/>
      <w:color w:val="000000"/>
      <w:sz w:val="24"/>
      <w:szCs w:val="24"/>
    </w:rPr>
  </w:style>
  <w:style w:type="character" w:styleId="Hyperlink">
    <w:name w:val="Hyperlink"/>
    <w:basedOn w:val="DefaultParagraphFont"/>
    <w:uiPriority w:val="99"/>
    <w:rsid w:val="007F04A8"/>
    <w:rPr>
      <w:color w:val="0000FF"/>
      <w:u w:val="single"/>
    </w:rPr>
  </w:style>
  <w:style w:type="character" w:customStyle="1" w:styleId="NormalWebChar">
    <w:name w:val="Normal (Web) Char"/>
    <w:link w:val="NormalWeb"/>
    <w:uiPriority w:val="99"/>
    <w:semiHidden/>
    <w:locked/>
    <w:rsid w:val="00125BA5"/>
    <w:rPr>
      <w:rFonts w:ascii="Verdana" w:hAnsi="Verdana" w:cs="Verdana"/>
      <w:color w:val="000000"/>
      <w:lang w:val="ru-RU" w:eastAsia="ru-RU"/>
    </w:rPr>
  </w:style>
  <w:style w:type="character" w:customStyle="1" w:styleId="1">
    <w:name w:val="Знак Знак1"/>
    <w:uiPriority w:val="99"/>
    <w:semiHidden/>
    <w:locked/>
    <w:rsid w:val="0021276B"/>
    <w:rPr>
      <w:sz w:val="24"/>
      <w:szCs w:val="24"/>
      <w:lang w:val="ru-RU" w:eastAsia="ru-RU"/>
    </w:rPr>
  </w:style>
  <w:style w:type="paragraph" w:customStyle="1" w:styleId="10">
    <w:name w:val="Без интервала1"/>
    <w:uiPriority w:val="99"/>
    <w:rsid w:val="00AA591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2070</TotalTime>
  <Pages>8</Pages>
  <Words>3176</Words>
  <Characters>18105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dc:creator>
  <cp:keywords/>
  <dc:description/>
  <cp:lastModifiedBy>Вадим</cp:lastModifiedBy>
  <cp:revision>95</cp:revision>
  <cp:lastPrinted>2014-06-02T11:15:00Z</cp:lastPrinted>
  <dcterms:created xsi:type="dcterms:W3CDTF">2013-09-05T15:32:00Z</dcterms:created>
  <dcterms:modified xsi:type="dcterms:W3CDTF">2014-06-17T08:55:00Z</dcterms:modified>
</cp:coreProperties>
</file>